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02" w:rsidRDefault="00FD1302">
      <w:pPr>
        <w:pStyle w:val="Corpotesto"/>
        <w:kinsoku w:val="0"/>
        <w:overflowPunct w:val="0"/>
        <w:spacing w:before="89"/>
        <w:ind w:left="4508"/>
      </w:pPr>
      <w:r>
        <w:t>Spett.le</w:t>
      </w:r>
    </w:p>
    <w:p w:rsidR="00FD1302" w:rsidRDefault="00FD1302">
      <w:pPr>
        <w:pStyle w:val="Corpotesto"/>
        <w:kinsoku w:val="0"/>
        <w:overflowPunct w:val="0"/>
        <w:spacing w:before="40" w:line="276" w:lineRule="auto"/>
        <w:ind w:left="4508" w:right="1412"/>
      </w:pPr>
      <w:r>
        <w:t xml:space="preserve">Azienda Speciale Consortile Ovest Solidale Via </w:t>
      </w:r>
      <w:proofErr w:type="spellStart"/>
      <w:r w:rsidR="00295AC7">
        <w:t>Richiedei</w:t>
      </w:r>
      <w:proofErr w:type="spellEnd"/>
      <w:r w:rsidR="00295AC7">
        <w:t xml:space="preserve"> 16</w:t>
      </w:r>
    </w:p>
    <w:p w:rsidR="00FD1302" w:rsidRDefault="00FD1302">
      <w:pPr>
        <w:pStyle w:val="Corpotesto"/>
        <w:kinsoku w:val="0"/>
        <w:overflowPunct w:val="0"/>
        <w:ind w:left="4508"/>
      </w:pPr>
      <w:r>
        <w:t>25064 – Gussago (BS)</w:t>
      </w:r>
    </w:p>
    <w:p w:rsidR="00FD1302" w:rsidRDefault="00FD1302">
      <w:pPr>
        <w:pStyle w:val="Corpotesto"/>
        <w:kinsoku w:val="0"/>
        <w:overflowPunct w:val="0"/>
        <w:spacing w:before="40"/>
        <w:ind w:left="4508"/>
      </w:pPr>
      <w:r>
        <w:t xml:space="preserve">Indirizzo PEC: </w:t>
      </w:r>
      <w:hyperlink r:id="rId5" w:history="1">
        <w:r>
          <w:t>aziendaovestsolidale@pec.it</w:t>
        </w:r>
      </w:hyperlink>
    </w:p>
    <w:p w:rsidR="00FD1302" w:rsidRDefault="00FD1302">
      <w:pPr>
        <w:pStyle w:val="Corpotesto"/>
        <w:kinsoku w:val="0"/>
        <w:overflowPunct w:val="0"/>
        <w:rPr>
          <w:sz w:val="26"/>
          <w:szCs w:val="26"/>
        </w:rPr>
      </w:pPr>
    </w:p>
    <w:p w:rsidR="00FD1302" w:rsidRDefault="00FD1302">
      <w:pPr>
        <w:pStyle w:val="Corpotesto"/>
        <w:kinsoku w:val="0"/>
        <w:overflowPunct w:val="0"/>
        <w:rPr>
          <w:sz w:val="26"/>
          <w:szCs w:val="26"/>
        </w:rPr>
      </w:pPr>
    </w:p>
    <w:p w:rsidR="00FD1302" w:rsidRDefault="00FD1302">
      <w:pPr>
        <w:pStyle w:val="Titolo1"/>
        <w:kinsoku w:val="0"/>
        <w:overflowPunct w:val="0"/>
        <w:spacing w:before="158" w:line="360" w:lineRule="auto"/>
        <w:ind w:left="113" w:right="0"/>
        <w:jc w:val="left"/>
      </w:pPr>
      <w:r>
        <w:t>OGGETTO: Istanza di manifestazione di interesse per la nomina e conferimento incarico di Amministratore del CDA dell’Azienda Speciale Consortile “Ovest Solidale”.</w:t>
      </w:r>
    </w:p>
    <w:p w:rsidR="00FD1302" w:rsidRDefault="00FD1302">
      <w:pPr>
        <w:pStyle w:val="Corpotesto"/>
        <w:kinsoku w:val="0"/>
        <w:overflowPunct w:val="0"/>
        <w:spacing w:before="3"/>
        <w:rPr>
          <w:b/>
          <w:bCs/>
          <w:sz w:val="27"/>
          <w:szCs w:val="27"/>
        </w:rPr>
      </w:pPr>
    </w:p>
    <w:p w:rsidR="00FD1302" w:rsidRDefault="00FD1302">
      <w:pPr>
        <w:pStyle w:val="Corpotesto"/>
        <w:tabs>
          <w:tab w:val="left" w:pos="852"/>
          <w:tab w:val="left" w:pos="2451"/>
          <w:tab w:val="left" w:pos="6466"/>
          <w:tab w:val="left" w:pos="6738"/>
          <w:tab w:val="left" w:pos="7696"/>
          <w:tab w:val="left" w:pos="8133"/>
          <w:tab w:val="left" w:pos="9388"/>
          <w:tab w:val="left" w:pos="9655"/>
        </w:tabs>
        <w:kinsoku w:val="0"/>
        <w:overflowPunct w:val="0"/>
        <w:spacing w:before="100"/>
        <w:ind w:left="113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</w:t>
      </w:r>
    </w:p>
    <w:p w:rsidR="00FD1302" w:rsidRDefault="00FD1302">
      <w:pPr>
        <w:pStyle w:val="Corpotesto"/>
        <w:tabs>
          <w:tab w:val="left" w:pos="2688"/>
          <w:tab w:val="left" w:pos="3862"/>
          <w:tab w:val="left" w:pos="6365"/>
          <w:tab w:val="left" w:pos="9133"/>
          <w:tab w:val="left" w:pos="9808"/>
        </w:tabs>
        <w:kinsoku w:val="0"/>
        <w:overflowPunct w:val="0"/>
        <w:spacing w:before="133" w:line="360" w:lineRule="auto"/>
        <w:ind w:left="113" w:right="1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1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residente</w:t>
      </w:r>
      <w:r>
        <w:rPr>
          <w:spacing w:val="2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FD1302" w:rsidRDefault="00FD1302">
      <w:pPr>
        <w:pStyle w:val="Titolo1"/>
        <w:kinsoku w:val="0"/>
        <w:overflowPunct w:val="0"/>
      </w:pPr>
      <w:r>
        <w:t>CHIEDE</w:t>
      </w:r>
    </w:p>
    <w:p w:rsidR="00FD1302" w:rsidRDefault="00FD1302">
      <w:pPr>
        <w:pStyle w:val="Corpotesto"/>
        <w:kinsoku w:val="0"/>
        <w:overflowPunct w:val="0"/>
        <w:spacing w:before="136" w:line="360" w:lineRule="auto"/>
        <w:ind w:left="113" w:right="168"/>
        <w:jc w:val="both"/>
      </w:pPr>
      <w:r>
        <w:t>Di partecipare alla procedura di selezione per la surroga di un componente del Consiglio di Amministrazione dell’Azienda Speciale Consortile Ovest Solidale. A tal fine, sotto la propria responsabilità, dichiara:</w:t>
      </w:r>
    </w:p>
    <w:p w:rsidR="00FD1302" w:rsidRDefault="00FD1302">
      <w:pPr>
        <w:pStyle w:val="Paragrafoelenco"/>
        <w:numPr>
          <w:ilvl w:val="0"/>
          <w:numId w:val="2"/>
        </w:numPr>
        <w:tabs>
          <w:tab w:val="left" w:pos="822"/>
        </w:tabs>
        <w:kinsoku w:val="0"/>
        <w:overflowPunct w:val="0"/>
        <w:spacing w:before="0" w:line="269" w:lineRule="exact"/>
        <w:ind w:hanging="349"/>
      </w:pPr>
      <w:r>
        <w:t>Di</w:t>
      </w:r>
      <w:r>
        <w:rPr>
          <w:spacing w:val="24"/>
        </w:rPr>
        <w:t xml:space="preserve"> </w:t>
      </w:r>
      <w:r>
        <w:t>essere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possesso</w:t>
      </w:r>
      <w:r>
        <w:rPr>
          <w:spacing w:val="26"/>
        </w:rPr>
        <w:t xml:space="preserve"> </w:t>
      </w:r>
      <w:r>
        <w:t>dei</w:t>
      </w:r>
      <w:r>
        <w:rPr>
          <w:spacing w:val="23"/>
        </w:rPr>
        <w:t xml:space="preserve"> </w:t>
      </w:r>
      <w:r>
        <w:t>requisiti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9"/>
        </w:rPr>
        <w:t xml:space="preserve"> </w:t>
      </w:r>
      <w:r>
        <w:t>all’art.</w:t>
      </w:r>
      <w:r>
        <w:rPr>
          <w:spacing w:val="25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delle</w:t>
      </w:r>
      <w:r>
        <w:rPr>
          <w:spacing w:val="24"/>
        </w:rPr>
        <w:t xml:space="preserve"> </w:t>
      </w:r>
      <w:r>
        <w:t>Linee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indirizzo</w:t>
      </w:r>
      <w:r>
        <w:rPr>
          <w:spacing w:val="25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nomina</w:t>
      </w:r>
      <w:r>
        <w:rPr>
          <w:spacing w:val="24"/>
        </w:rPr>
        <w:t xml:space="preserve"> </w:t>
      </w:r>
      <w:r>
        <w:t>degli</w:t>
      </w:r>
    </w:p>
    <w:p w:rsidR="00FD1302" w:rsidRDefault="00FD1302">
      <w:pPr>
        <w:pStyle w:val="Corpotesto"/>
        <w:kinsoku w:val="0"/>
        <w:overflowPunct w:val="0"/>
        <w:spacing w:before="135"/>
        <w:ind w:left="833"/>
      </w:pPr>
      <w:r>
        <w:t>Amministratori dell’Azienda e art.</w:t>
      </w:r>
      <w:r w:rsidR="0078670A">
        <w:t>28</w:t>
      </w:r>
      <w:bookmarkStart w:id="0" w:name="_GoBack"/>
      <w:bookmarkEnd w:id="0"/>
      <w:r>
        <w:t xml:space="preserve"> dello Statuto;</w:t>
      </w:r>
    </w:p>
    <w:p w:rsidR="00FD1302" w:rsidRDefault="00FD1302">
      <w:pPr>
        <w:pStyle w:val="Paragrafoelenco"/>
        <w:numPr>
          <w:ilvl w:val="0"/>
          <w:numId w:val="2"/>
        </w:numPr>
        <w:tabs>
          <w:tab w:val="left" w:pos="822"/>
        </w:tabs>
        <w:kinsoku w:val="0"/>
        <w:overflowPunct w:val="0"/>
        <w:ind w:hanging="349"/>
      </w:pPr>
      <w:r>
        <w:t xml:space="preserve">Di non trovarsi nelle condizioni di incompatibilità o </w:t>
      </w:r>
      <w:proofErr w:type="spellStart"/>
      <w:r>
        <w:t>inconferibilità</w:t>
      </w:r>
      <w:proofErr w:type="spellEnd"/>
      <w:r>
        <w:t xml:space="preserve"> di cui all’art. 2 delle</w:t>
      </w:r>
      <w:r>
        <w:rPr>
          <w:spacing w:val="8"/>
        </w:rPr>
        <w:t xml:space="preserve"> </w:t>
      </w:r>
      <w:r>
        <w:t>Linee di</w:t>
      </w:r>
    </w:p>
    <w:p w:rsidR="00FD1302" w:rsidRDefault="00FD1302">
      <w:pPr>
        <w:pStyle w:val="Corpotesto"/>
        <w:kinsoku w:val="0"/>
        <w:overflowPunct w:val="0"/>
        <w:spacing w:before="136"/>
        <w:ind w:left="833"/>
      </w:pPr>
      <w:r>
        <w:t>indirizzo per la nomina degli Amministratori dell’Azienda;</w:t>
      </w:r>
    </w:p>
    <w:p w:rsidR="00FD1302" w:rsidRDefault="00FD1302">
      <w:pPr>
        <w:pStyle w:val="Paragrafoelenco"/>
        <w:numPr>
          <w:ilvl w:val="0"/>
          <w:numId w:val="2"/>
        </w:numPr>
        <w:tabs>
          <w:tab w:val="left" w:pos="822"/>
        </w:tabs>
        <w:kinsoku w:val="0"/>
        <w:overflowPunct w:val="0"/>
        <w:spacing w:before="136"/>
        <w:ind w:hanging="349"/>
      </w:pPr>
      <w:r>
        <w:t>Di conferire il proprio consenso al trattamento dei propri dati personali e/o sensibili ai sensi</w:t>
      </w:r>
      <w:r>
        <w:rPr>
          <w:spacing w:val="1"/>
        </w:rPr>
        <w:t xml:space="preserve"> </w:t>
      </w:r>
      <w:r>
        <w:t>del</w:t>
      </w:r>
    </w:p>
    <w:p w:rsidR="00FD1302" w:rsidRDefault="00FD1302">
      <w:pPr>
        <w:pStyle w:val="Corpotesto"/>
        <w:kinsoku w:val="0"/>
        <w:overflowPunct w:val="0"/>
        <w:spacing w:before="136"/>
        <w:ind w:left="833"/>
      </w:pPr>
      <w:r>
        <w:t xml:space="preserve">D. </w:t>
      </w:r>
      <w:proofErr w:type="spellStart"/>
      <w:r>
        <w:t>Lgs</w:t>
      </w:r>
      <w:proofErr w:type="spellEnd"/>
      <w:r>
        <w:t xml:space="preserve">. 196/03 e prende atto delle informazioni di cui all’art. 13 del D. </w:t>
      </w:r>
      <w:proofErr w:type="spellStart"/>
      <w:r>
        <w:t>Lgs</w:t>
      </w:r>
      <w:proofErr w:type="spellEnd"/>
      <w:r>
        <w:t>. 196/03 e al</w:t>
      </w:r>
    </w:p>
    <w:p w:rsidR="00FD1302" w:rsidRDefault="00FD1302">
      <w:pPr>
        <w:pStyle w:val="Corpotesto"/>
        <w:kinsoku w:val="0"/>
        <w:overflowPunct w:val="0"/>
        <w:spacing w:before="133"/>
        <w:ind w:left="833"/>
      </w:pPr>
      <w:r>
        <w:t>regolamento (UE) n. 2016/679.</w:t>
      </w:r>
    </w:p>
    <w:p w:rsidR="00FD1302" w:rsidRDefault="00FD1302">
      <w:pPr>
        <w:pStyle w:val="Corpotesto"/>
        <w:kinsoku w:val="0"/>
        <w:overflowPunct w:val="0"/>
        <w:rPr>
          <w:sz w:val="26"/>
          <w:szCs w:val="26"/>
        </w:rPr>
      </w:pPr>
    </w:p>
    <w:p w:rsidR="00FD1302" w:rsidRDefault="00FD1302">
      <w:pPr>
        <w:pStyle w:val="Corpotesto"/>
        <w:kinsoku w:val="0"/>
        <w:overflowPunct w:val="0"/>
        <w:spacing w:before="1"/>
        <w:rPr>
          <w:sz w:val="22"/>
          <w:szCs w:val="22"/>
        </w:rPr>
      </w:pPr>
    </w:p>
    <w:p w:rsidR="00FD1302" w:rsidRDefault="00FD1302">
      <w:pPr>
        <w:pStyle w:val="Corpotesto"/>
        <w:kinsoku w:val="0"/>
        <w:overflowPunct w:val="0"/>
        <w:spacing w:line="360" w:lineRule="auto"/>
        <w:ind w:left="113" w:right="175"/>
        <w:jc w:val="both"/>
      </w:pPr>
      <w:r>
        <w:t>Consapevole delle responsabilità anche penali in caso di dichiarazioni non veritiere, ai sensi degli artt. 46 e 47 del D.P.R. 445/2000, dichiara altresì sotto la sua responsabilità che quanto sopra affermato corrisponde a</w:t>
      </w:r>
      <w:r>
        <w:rPr>
          <w:spacing w:val="-1"/>
        </w:rPr>
        <w:t xml:space="preserve"> </w:t>
      </w:r>
      <w:r>
        <w:t>verità.</w:t>
      </w:r>
    </w:p>
    <w:p w:rsidR="00FD1302" w:rsidRDefault="00FD1302">
      <w:pPr>
        <w:pStyle w:val="Corpotesto"/>
        <w:kinsoku w:val="0"/>
        <w:overflowPunct w:val="0"/>
        <w:rPr>
          <w:sz w:val="36"/>
          <w:szCs w:val="36"/>
        </w:rPr>
      </w:pPr>
    </w:p>
    <w:p w:rsidR="00FD1302" w:rsidRDefault="00FD1302">
      <w:pPr>
        <w:pStyle w:val="Corpotesto"/>
        <w:kinsoku w:val="0"/>
        <w:overflowPunct w:val="0"/>
        <w:spacing w:line="360" w:lineRule="auto"/>
        <w:ind w:left="113" w:right="176"/>
        <w:jc w:val="both"/>
      </w:pPr>
      <w:r>
        <w:t>Indica i seguenti recapiti a cui è possibile inviare le comunicazioni relative alla presente selezione, riservandosi di comunicare tempestivamente ogni eventuale variazione degli stessi:</w:t>
      </w:r>
    </w:p>
    <w:p w:rsidR="00FD1302" w:rsidRDefault="00FD1302">
      <w:pPr>
        <w:pStyle w:val="Corpotesto"/>
        <w:tabs>
          <w:tab w:val="left" w:pos="2784"/>
          <w:tab w:val="left" w:pos="3498"/>
          <w:tab w:val="left" w:pos="5268"/>
          <w:tab w:val="left" w:pos="9702"/>
        </w:tabs>
        <w:kinsoku w:val="0"/>
        <w:overflowPunct w:val="0"/>
        <w:spacing w:line="270" w:lineRule="exact"/>
        <w:ind w:left="113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C.A.P.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</w:t>
      </w:r>
      <w:r>
        <w:rPr>
          <w:spacing w:val="3"/>
        </w:rPr>
        <w:t xml:space="preserve"> </w:t>
      </w:r>
      <w:r>
        <w:t>recapito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t>telefonico: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D1302" w:rsidRDefault="00FD1302">
      <w:pPr>
        <w:pStyle w:val="Corpotesto"/>
        <w:tabs>
          <w:tab w:val="left" w:pos="2940"/>
          <w:tab w:val="left" w:pos="9788"/>
        </w:tabs>
        <w:kinsoku w:val="0"/>
        <w:overflowPunct w:val="0"/>
        <w:spacing w:before="135"/>
        <w:ind w:left="113"/>
      </w:pP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e/o</w:t>
      </w:r>
      <w:r>
        <w:rPr>
          <w:spacing w:val="-2"/>
        </w:rPr>
        <w:t xml:space="preserve"> </w:t>
      </w:r>
      <w:r>
        <w:t>PEC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1302" w:rsidRDefault="00FD1302">
      <w:pPr>
        <w:pStyle w:val="Corpotesto"/>
        <w:kinsoku w:val="0"/>
        <w:overflowPunct w:val="0"/>
        <w:rPr>
          <w:sz w:val="20"/>
          <w:szCs w:val="20"/>
        </w:rPr>
      </w:pPr>
    </w:p>
    <w:p w:rsidR="00FD1302" w:rsidRDefault="00FD1302">
      <w:pPr>
        <w:pStyle w:val="Corpotesto"/>
        <w:kinsoku w:val="0"/>
        <w:overflowPunct w:val="0"/>
        <w:spacing w:before="3"/>
        <w:rPr>
          <w:sz w:val="19"/>
          <w:szCs w:val="19"/>
        </w:rPr>
      </w:pPr>
    </w:p>
    <w:p w:rsidR="00FD1302" w:rsidRDefault="00FD1302">
      <w:pPr>
        <w:pStyle w:val="Titolo1"/>
        <w:kinsoku w:val="0"/>
        <w:overflowPunct w:val="0"/>
        <w:spacing w:before="100"/>
      </w:pPr>
      <w:r>
        <w:t>ALLEGA</w:t>
      </w:r>
    </w:p>
    <w:p w:rsidR="00FD1302" w:rsidRDefault="00FD1302">
      <w:pPr>
        <w:pStyle w:val="Paragrafoelenco"/>
        <w:numPr>
          <w:ilvl w:val="0"/>
          <w:numId w:val="1"/>
        </w:numPr>
        <w:tabs>
          <w:tab w:val="left" w:pos="248"/>
        </w:tabs>
        <w:kinsoku w:val="0"/>
        <w:overflowPunct w:val="0"/>
        <w:jc w:val="left"/>
      </w:pPr>
      <w:r>
        <w:t>un curriculum vitae</w:t>
      </w:r>
      <w:r>
        <w:rPr>
          <w:spacing w:val="-1"/>
        </w:rPr>
        <w:t xml:space="preserve"> </w:t>
      </w:r>
      <w:r>
        <w:t>sottoscritto;</w:t>
      </w:r>
    </w:p>
    <w:p w:rsidR="00FD1302" w:rsidRDefault="00FD1302">
      <w:pPr>
        <w:pStyle w:val="Paragrafoelenco"/>
        <w:numPr>
          <w:ilvl w:val="0"/>
          <w:numId w:val="1"/>
        </w:numPr>
        <w:tabs>
          <w:tab w:val="left" w:pos="248"/>
        </w:tabs>
        <w:kinsoku w:val="0"/>
        <w:overflowPunct w:val="0"/>
        <w:spacing w:before="135"/>
        <w:jc w:val="left"/>
      </w:pPr>
      <w:r>
        <w:t>copia di un proprio documento di riconoscimento in corso di</w:t>
      </w:r>
      <w:r>
        <w:rPr>
          <w:spacing w:val="-4"/>
        </w:rPr>
        <w:t xml:space="preserve"> </w:t>
      </w:r>
      <w:r>
        <w:t>validità.</w:t>
      </w:r>
    </w:p>
    <w:sectPr w:rsidR="00FD1302">
      <w:type w:val="continuous"/>
      <w:pgSz w:w="11910" w:h="16840"/>
      <w:pgMar w:top="1140" w:right="96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1" w:hanging="348"/>
      </w:pPr>
      <w:rPr>
        <w:rFonts w:ascii="Garamond" w:hAnsi="Garamond" w:cs="Garamond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180" w:hanging="348"/>
      </w:pPr>
    </w:lvl>
    <w:lvl w:ilvl="2">
      <w:numFmt w:val="bullet"/>
      <w:lvlText w:val="•"/>
      <w:lvlJc w:val="left"/>
      <w:pPr>
        <w:ind w:left="2151" w:hanging="348"/>
      </w:pPr>
    </w:lvl>
    <w:lvl w:ilvl="3">
      <w:numFmt w:val="bullet"/>
      <w:lvlText w:val="•"/>
      <w:lvlJc w:val="left"/>
      <w:pPr>
        <w:ind w:left="3123" w:hanging="348"/>
      </w:pPr>
    </w:lvl>
    <w:lvl w:ilvl="4">
      <w:numFmt w:val="bullet"/>
      <w:lvlText w:val="•"/>
      <w:lvlJc w:val="left"/>
      <w:pPr>
        <w:ind w:left="4095" w:hanging="348"/>
      </w:pPr>
    </w:lvl>
    <w:lvl w:ilvl="5">
      <w:numFmt w:val="bullet"/>
      <w:lvlText w:val="•"/>
      <w:lvlJc w:val="left"/>
      <w:pPr>
        <w:ind w:left="5067" w:hanging="348"/>
      </w:pPr>
    </w:lvl>
    <w:lvl w:ilvl="6">
      <w:numFmt w:val="bullet"/>
      <w:lvlText w:val="•"/>
      <w:lvlJc w:val="left"/>
      <w:pPr>
        <w:ind w:left="6039" w:hanging="348"/>
      </w:pPr>
    </w:lvl>
    <w:lvl w:ilvl="7">
      <w:numFmt w:val="bullet"/>
      <w:lvlText w:val="•"/>
      <w:lvlJc w:val="left"/>
      <w:pPr>
        <w:ind w:left="7010" w:hanging="348"/>
      </w:pPr>
    </w:lvl>
    <w:lvl w:ilvl="8">
      <w:numFmt w:val="bullet"/>
      <w:lvlText w:val="•"/>
      <w:lvlJc w:val="left"/>
      <w:pPr>
        <w:ind w:left="7982" w:hanging="34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247" w:hanging="135"/>
      </w:pPr>
      <w:rPr>
        <w:rFonts w:ascii="Garamond" w:hAnsi="Garamond"/>
        <w:b w:val="0"/>
        <w:w w:val="100"/>
        <w:sz w:val="24"/>
      </w:rPr>
    </w:lvl>
    <w:lvl w:ilvl="1">
      <w:numFmt w:val="bullet"/>
      <w:lvlText w:val="•"/>
      <w:lvlJc w:val="left"/>
      <w:pPr>
        <w:ind w:left="1208" w:hanging="135"/>
      </w:pPr>
    </w:lvl>
    <w:lvl w:ilvl="2">
      <w:numFmt w:val="bullet"/>
      <w:lvlText w:val="•"/>
      <w:lvlJc w:val="left"/>
      <w:pPr>
        <w:ind w:left="2177" w:hanging="135"/>
      </w:pPr>
    </w:lvl>
    <w:lvl w:ilvl="3">
      <w:numFmt w:val="bullet"/>
      <w:lvlText w:val="•"/>
      <w:lvlJc w:val="left"/>
      <w:pPr>
        <w:ind w:left="3145" w:hanging="135"/>
      </w:pPr>
    </w:lvl>
    <w:lvl w:ilvl="4">
      <w:numFmt w:val="bullet"/>
      <w:lvlText w:val="•"/>
      <w:lvlJc w:val="left"/>
      <w:pPr>
        <w:ind w:left="4114" w:hanging="135"/>
      </w:pPr>
    </w:lvl>
    <w:lvl w:ilvl="5">
      <w:numFmt w:val="bullet"/>
      <w:lvlText w:val="•"/>
      <w:lvlJc w:val="left"/>
      <w:pPr>
        <w:ind w:left="5083" w:hanging="135"/>
      </w:pPr>
    </w:lvl>
    <w:lvl w:ilvl="6">
      <w:numFmt w:val="bullet"/>
      <w:lvlText w:val="•"/>
      <w:lvlJc w:val="left"/>
      <w:pPr>
        <w:ind w:left="6051" w:hanging="135"/>
      </w:pPr>
    </w:lvl>
    <w:lvl w:ilvl="7">
      <w:numFmt w:val="bullet"/>
      <w:lvlText w:val="•"/>
      <w:lvlJc w:val="left"/>
      <w:pPr>
        <w:ind w:left="7020" w:hanging="135"/>
      </w:pPr>
    </w:lvl>
    <w:lvl w:ilvl="8">
      <w:numFmt w:val="bullet"/>
      <w:lvlText w:val="•"/>
      <w:lvlJc w:val="left"/>
      <w:pPr>
        <w:ind w:left="7989" w:hanging="13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C7"/>
    <w:rsid w:val="00295AC7"/>
    <w:rsid w:val="0078670A"/>
    <w:rsid w:val="00FD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E03F3"/>
  <w14:defaultImageDpi w14:val="0"/>
  <w15:docId w15:val="{44B1509A-0A4F-4A61-B91C-CBF47071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aramond" w:hAnsi="Garamond" w:cs="Garamond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2"/>
      <w:ind w:left="4420" w:right="447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Garamond" w:hAnsi="Garamond" w:cs="Garamond"/>
    </w:rPr>
  </w:style>
  <w:style w:type="paragraph" w:styleId="Paragrafoelenco">
    <w:name w:val="List Paragraph"/>
    <w:basedOn w:val="Normale"/>
    <w:uiPriority w:val="1"/>
    <w:qFormat/>
    <w:pPr>
      <w:spacing w:before="133"/>
      <w:ind w:left="821" w:hanging="349"/>
      <w:jc w:val="both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ziendaovestsolidale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subject/>
  <dc:creator>letizia.fischioni</dc:creator>
  <cp:keywords/>
  <dc:description/>
  <cp:lastModifiedBy>Amministrazione 02</cp:lastModifiedBy>
  <cp:revision>2</cp:revision>
  <dcterms:created xsi:type="dcterms:W3CDTF">2022-03-08T08:32:00Z</dcterms:created>
  <dcterms:modified xsi:type="dcterms:W3CDTF">2022-03-08T08:32:00Z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