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000C0" w14:textId="122D5746" w:rsidR="0040300E" w:rsidRDefault="00063759" w:rsidP="00C42F11">
      <w:pPr>
        <w:pStyle w:val="Corpodeltesto"/>
        <w:jc w:val="right"/>
        <w:rPr>
          <w:rFonts w:asciiTheme="minorHAnsi" w:hAnsiTheme="minorHAnsi" w:cstheme="minorHAnsi"/>
          <w:sz w:val="20"/>
        </w:rPr>
      </w:pPr>
      <w:r w:rsidRPr="00B60E73">
        <w:rPr>
          <w:rFonts w:asciiTheme="minorHAnsi" w:hAnsiTheme="minorHAnsi" w:cstheme="minorHAnsi"/>
          <w:sz w:val="20"/>
        </w:rPr>
        <w:t xml:space="preserve">                                               </w:t>
      </w:r>
      <w:r w:rsidR="00B60E73">
        <w:rPr>
          <w:rFonts w:asciiTheme="minorHAnsi" w:hAnsiTheme="minorHAnsi" w:cstheme="minorHAnsi"/>
          <w:sz w:val="20"/>
        </w:rPr>
        <w:t xml:space="preserve">                                                          </w:t>
      </w:r>
    </w:p>
    <w:p w14:paraId="06663258" w14:textId="2176E0EC" w:rsidR="00CE1CF4" w:rsidRPr="00D32E61" w:rsidRDefault="00CE1CF4" w:rsidP="0019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jc w:val="right"/>
        <w:rPr>
          <w:rFonts w:ascii="Garamond" w:hAnsi="Garamond"/>
          <w:b/>
          <w:bCs/>
        </w:rPr>
      </w:pPr>
      <w:r w:rsidRPr="00D32E61">
        <w:rPr>
          <w:rFonts w:ascii="Garamond" w:hAnsi="Garamond"/>
          <w:b/>
          <w:bCs/>
        </w:rPr>
        <w:t>MOD</w:t>
      </w:r>
      <w:r w:rsidR="00EC6C89">
        <w:rPr>
          <w:rFonts w:ascii="Garamond" w:hAnsi="Garamond"/>
          <w:b/>
          <w:bCs/>
        </w:rPr>
        <w:t>.</w:t>
      </w:r>
      <w:r w:rsidRPr="00D32E61">
        <w:rPr>
          <w:rFonts w:ascii="Garamond" w:hAnsi="Garamond"/>
          <w:b/>
          <w:bCs/>
        </w:rPr>
        <w:t xml:space="preserve"> D - SCHEDA 1 – PERCORSI DI ACCOMPAGNAMENTO ALL’AUTONOMIA</w:t>
      </w:r>
    </w:p>
    <w:p w14:paraId="25AAD61B" w14:textId="77777777" w:rsidR="00CE1CF4" w:rsidRDefault="00CE1CF4" w:rsidP="00CE1CF4">
      <w:pPr>
        <w:pStyle w:val="Paragrafoelenco"/>
        <w:suppressAutoHyphens w:val="0"/>
        <w:spacing w:after="160" w:line="259" w:lineRule="auto"/>
        <w:contextualSpacing/>
        <w:rPr>
          <w:rFonts w:ascii="Garamond" w:hAnsi="Garamond"/>
          <w:b/>
          <w:bCs/>
          <w:sz w:val="28"/>
          <w:szCs w:val="28"/>
        </w:rPr>
      </w:pPr>
    </w:p>
    <w:p w14:paraId="19A609ED" w14:textId="5B214041" w:rsidR="00CE1CF4" w:rsidRPr="00D656EF" w:rsidRDefault="00CE1CF4" w:rsidP="00CE1CF4">
      <w:pPr>
        <w:pStyle w:val="Paragrafoelenco"/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D656EF">
        <w:rPr>
          <w:rFonts w:ascii="Garamond" w:hAnsi="Garamond"/>
          <w:b/>
          <w:bCs/>
          <w:sz w:val="28"/>
          <w:szCs w:val="28"/>
        </w:rPr>
        <w:t>Voucher pro capite di ACCOMPAGNAMENTO ALL’AUTONOMIA</w:t>
      </w:r>
    </w:p>
    <w:p w14:paraId="11D7862B" w14:textId="77777777" w:rsidR="00CE1CF4" w:rsidRDefault="00CE1CF4" w:rsidP="00CE1CF4">
      <w:pPr>
        <w:rPr>
          <w:rFonts w:ascii="Garamond" w:hAnsi="Garamond"/>
          <w:b/>
          <w:bCs/>
        </w:rPr>
      </w:pPr>
      <w:bookmarkStart w:id="0" w:name="_Hlk190341668"/>
      <w:bookmarkStart w:id="1" w:name="_Hlk190342642"/>
      <w:r w:rsidRPr="00F514DC">
        <w:rPr>
          <w:rFonts w:ascii="Garamond" w:hAnsi="Garamond"/>
          <w:b/>
          <w:bCs/>
          <w:color w:val="833C0B" w:themeColor="accent2" w:themeShade="80"/>
        </w:rPr>
        <w:t>Descrizione dell’intervento</w:t>
      </w:r>
      <w:r>
        <w:rPr>
          <w:rFonts w:ascii="Garamond" w:hAnsi="Garamond"/>
          <w:b/>
          <w:bCs/>
          <w:color w:val="833C0B" w:themeColor="accent2" w:themeShade="80"/>
        </w:rPr>
        <w:t xml:space="preserve"> e fase</w:t>
      </w:r>
      <w:r>
        <w:rPr>
          <w:rFonts w:ascii="Garamond" w:hAnsi="Garamond"/>
          <w:b/>
          <w:bCs/>
        </w:rPr>
        <w:t>:</w:t>
      </w:r>
    </w:p>
    <w:p w14:paraId="1442D486" w14:textId="77777777" w:rsidR="00CE1CF4" w:rsidRPr="00D656EF" w:rsidRDefault="00CE1CF4" w:rsidP="00CE1CF4">
      <w:pPr>
        <w:spacing w:line="276" w:lineRule="auto"/>
        <w:rPr>
          <w:rFonts w:ascii="Garamond" w:hAnsi="Garamond" w:cs="Microsoft Sans Serif"/>
          <w:color w:val="4472C4" w:themeColor="accent1"/>
        </w:rPr>
      </w:pPr>
      <w:r w:rsidRPr="00D656EF">
        <w:rPr>
          <w:rFonts w:ascii="Garamond" w:hAnsi="Garamond" w:cs="Microsoft Sans Serif"/>
          <w:color w:val="4472C4" w:themeColor="accent1"/>
        </w:rPr>
        <w:t xml:space="preserve">(prima fase avvio, seconda fase prima o seconda edizione, terza </w:t>
      </w:r>
      <w:proofErr w:type="gramStart"/>
      <w:r w:rsidRPr="00D656EF">
        <w:rPr>
          <w:rFonts w:ascii="Garamond" w:hAnsi="Garamond" w:cs="Microsoft Sans Serif"/>
          <w:color w:val="4472C4" w:themeColor="accent1"/>
        </w:rPr>
        <w:t>fase….</w:t>
      </w:r>
      <w:proofErr w:type="gramEnd"/>
      <w:r w:rsidRPr="00D656EF">
        <w:rPr>
          <w:rFonts w:ascii="Garamond" w:hAnsi="Garamond" w:cs="Microsoft Sans Serif"/>
          <w:color w:val="4472C4" w:themeColor="accent1"/>
        </w:rPr>
        <w:t>)</w:t>
      </w:r>
    </w:p>
    <w:p w14:paraId="62DFD54B" w14:textId="77777777" w:rsidR="00CE1CF4" w:rsidRPr="00D656EF" w:rsidRDefault="00CE1CF4" w:rsidP="00CE1CF4">
      <w:pPr>
        <w:spacing w:line="276" w:lineRule="auto"/>
        <w:rPr>
          <w:rFonts w:ascii="Garamond" w:hAnsi="Garamond" w:cs="Microsoft Sans Serif"/>
          <w:color w:val="4472C4" w:themeColor="accent1"/>
        </w:rPr>
      </w:pPr>
      <w:r w:rsidRPr="00D656EF">
        <w:rPr>
          <w:rFonts w:ascii="Garamond" w:hAnsi="Garamond" w:cs="Microsoft Sans Serif"/>
          <w:color w:val="4472C4" w:themeColor="accent1"/>
        </w:rPr>
        <w:t>Se trattasi di seconda o terza fase specificare dove vengono effettuati i distacchi temporanei</w:t>
      </w:r>
    </w:p>
    <w:p w14:paraId="40069C6D" w14:textId="6F828A46" w:rsidR="00CE1CF4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58ABD6F1" w14:textId="77777777" w:rsidR="00CE1CF4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5361B11E" w14:textId="77777777" w:rsidR="00CE1CF4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65D4B65F" w14:textId="77777777" w:rsidR="00CE1CF4" w:rsidRPr="00D656EF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2C6538A0" w14:textId="77777777" w:rsidR="00CE1CF4" w:rsidRPr="00D656EF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47881AB1" w14:textId="77777777" w:rsidR="00CE1CF4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olor w:val="833C0B" w:themeColor="accent2" w:themeShade="80"/>
        </w:rPr>
      </w:pPr>
    </w:p>
    <w:p w14:paraId="59CB967A" w14:textId="77777777" w:rsidR="00CE1CF4" w:rsidRDefault="00CE1CF4" w:rsidP="00CE1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olor w:val="833C0B" w:themeColor="accent2" w:themeShade="80"/>
        </w:rPr>
      </w:pPr>
    </w:p>
    <w:p w14:paraId="4D38D43D" w14:textId="77777777" w:rsidR="00CE1CF4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</w:p>
    <w:p w14:paraId="423A0AFF" w14:textId="18D8726E" w:rsidR="00CE1CF4" w:rsidRDefault="00CE1CF4" w:rsidP="00CE1CF4">
      <w:pPr>
        <w:rPr>
          <w:rFonts w:ascii="Garamond" w:hAnsi="Garamond"/>
          <w:b/>
          <w:bCs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 xml:space="preserve">Obiettivi </w:t>
      </w:r>
      <w:r w:rsidRPr="00D656EF">
        <w:rPr>
          <w:rFonts w:ascii="Garamond" w:hAnsi="Garamond"/>
          <w:b/>
          <w:bCs/>
        </w:rPr>
        <w:t>(dettagliare)</w:t>
      </w:r>
    </w:p>
    <w:p w14:paraId="47C4AD4E" w14:textId="77777777" w:rsidR="00CE1CF4" w:rsidRDefault="00CE1CF4" w:rsidP="00CE1CF4">
      <w:pPr>
        <w:rPr>
          <w:rFonts w:ascii="Garamond" w:hAnsi="Garamond"/>
          <w:b/>
          <w:bCs/>
        </w:rPr>
      </w:pPr>
    </w:p>
    <w:bookmarkEnd w:id="0"/>
    <w:p w14:paraId="4941D944" w14:textId="77777777" w:rsidR="00CE1CF4" w:rsidRPr="00D656EF" w:rsidRDefault="00CE1CF4" w:rsidP="00CE1CF4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eastAsia="Calibri" w:hAnsi="Garamond"/>
          <w:lang w:eastAsia="x-none"/>
        </w:rPr>
      </w:pPr>
      <w:r w:rsidRPr="00D656EF">
        <w:rPr>
          <w:rFonts w:ascii="Garamond" w:eastAsia="Calibri" w:hAnsi="Garamond"/>
          <w:lang w:eastAsia="x-none"/>
        </w:rPr>
        <w:t>Acquisire autodeterminazione;</w:t>
      </w:r>
    </w:p>
    <w:p w14:paraId="7E38CF34" w14:textId="77777777" w:rsidR="00CE1CF4" w:rsidRPr="00D656EF" w:rsidRDefault="00CE1CF4" w:rsidP="00CE1CF4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eastAsia="Calibri" w:hAnsi="Garamond"/>
          <w:lang w:eastAsia="x-none"/>
        </w:rPr>
      </w:pPr>
      <w:r w:rsidRPr="00D656EF">
        <w:rPr>
          <w:rFonts w:ascii="Garamond" w:eastAsia="Calibri" w:hAnsi="Garamond"/>
          <w:lang w:eastAsia="x-none"/>
        </w:rPr>
        <w:t>Acquisire/riacquisire una percezione del sé;</w:t>
      </w:r>
    </w:p>
    <w:p w14:paraId="6472055C" w14:textId="77777777" w:rsidR="00CE1CF4" w:rsidRPr="00D656EF" w:rsidRDefault="00CE1CF4" w:rsidP="00CE1CF4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eastAsia="Calibri" w:hAnsi="Garamond"/>
          <w:lang w:eastAsia="x-none"/>
        </w:rPr>
      </w:pPr>
      <w:r w:rsidRPr="00D656EF">
        <w:rPr>
          <w:rFonts w:ascii="Garamond" w:eastAsia="Calibri" w:hAnsi="Garamond"/>
          <w:lang w:eastAsia="x-none"/>
        </w:rPr>
        <w:t>Rivalutare le proprie abitudini rispetto alla partecipazione sociale;</w:t>
      </w:r>
    </w:p>
    <w:p w14:paraId="054483DA" w14:textId="77777777" w:rsidR="00CE1CF4" w:rsidRPr="00D656EF" w:rsidRDefault="00CE1CF4" w:rsidP="00CE1CF4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hAnsi="Garamond" w:cs="Microsoft Sans Serif"/>
        </w:rPr>
      </w:pPr>
      <w:r w:rsidRPr="00D656EF">
        <w:rPr>
          <w:rFonts w:ascii="Garamond" w:eastAsia="Calibri" w:hAnsi="Garamond"/>
          <w:lang w:eastAsia="x-none"/>
        </w:rPr>
        <w:t>Interventi sui fattori ambientali che possono essere facilitatori per il Progetto Individuale.</w:t>
      </w:r>
    </w:p>
    <w:p w14:paraId="3082E51D" w14:textId="77777777" w:rsidR="00CE1CF4" w:rsidRPr="00D656EF" w:rsidRDefault="00CE1CF4" w:rsidP="00CE1CF4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hAnsi="Garamond" w:cs="Microsoft Sans Serif"/>
        </w:rPr>
      </w:pPr>
      <w:r w:rsidRPr="00D656EF">
        <w:rPr>
          <w:rFonts w:ascii="Garamond" w:eastAsia="Calibri" w:hAnsi="Garamond"/>
          <w:lang w:eastAsia="x-none"/>
        </w:rPr>
        <w:t>……..</w:t>
      </w:r>
    </w:p>
    <w:p w14:paraId="06E2BF69" w14:textId="46B2703A" w:rsidR="00CE1CF4" w:rsidRPr="00CE1CF4" w:rsidRDefault="00CE1CF4" w:rsidP="00062547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hAnsi="Garamond"/>
          <w:b/>
          <w:bCs/>
        </w:rPr>
      </w:pPr>
      <w:r w:rsidRPr="00CE1CF4">
        <w:rPr>
          <w:rFonts w:ascii="Garamond" w:eastAsia="Calibri" w:hAnsi="Garamond"/>
          <w:lang w:eastAsia="x-none"/>
        </w:rPr>
        <w:t xml:space="preserve">…… </w:t>
      </w:r>
      <w:bookmarkEnd w:id="1"/>
    </w:p>
    <w:p w14:paraId="76090EA1" w14:textId="77777777" w:rsidR="00CE1CF4" w:rsidRPr="00CE1CF4" w:rsidRDefault="00CE1CF4" w:rsidP="00062547">
      <w:pPr>
        <w:numPr>
          <w:ilvl w:val="1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ind w:left="534" w:hanging="426"/>
        <w:jc w:val="both"/>
        <w:rPr>
          <w:rFonts w:ascii="Garamond" w:hAnsi="Garamond"/>
          <w:b/>
          <w:bCs/>
        </w:rPr>
      </w:pPr>
    </w:p>
    <w:p w14:paraId="43D5CB81" w14:textId="77777777" w:rsidR="00CE1CF4" w:rsidRPr="00D656EF" w:rsidRDefault="00CE1CF4" w:rsidP="00CE1CF4">
      <w:pPr>
        <w:rPr>
          <w:rFonts w:ascii="Garamond" w:hAnsi="Garamond"/>
          <w:b/>
          <w:bCs/>
        </w:rPr>
      </w:pPr>
    </w:p>
    <w:p w14:paraId="7BECDBB7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bookmarkStart w:id="2" w:name="_Hlk190343052"/>
      <w:bookmarkStart w:id="3" w:name="_Hlk190341729"/>
      <w:r w:rsidRPr="00F514DC">
        <w:rPr>
          <w:rFonts w:ascii="Garamond" w:hAnsi="Garamond"/>
          <w:b/>
          <w:bCs/>
          <w:color w:val="833C0B" w:themeColor="accent2" w:themeShade="80"/>
        </w:rPr>
        <w:t>Tempi del progetto</w:t>
      </w:r>
    </w:p>
    <w:p w14:paraId="48B6031A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>Data presunta di avvio: _____________________</w:t>
      </w:r>
    </w:p>
    <w:p w14:paraId="09A1CD99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>Data di conclusione (e calendarizzazione delle fasi): ____________________</w:t>
      </w:r>
    </w:p>
    <w:p w14:paraId="1F590F32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 xml:space="preserve">Momenti di verifica: </w:t>
      </w:r>
    </w:p>
    <w:bookmarkEnd w:id="2"/>
    <w:p w14:paraId="36A8B5E0" w14:textId="77777777" w:rsidR="00CE1CF4" w:rsidRPr="00D656EF" w:rsidRDefault="00CE1CF4" w:rsidP="00CE1CF4">
      <w:pPr>
        <w:rPr>
          <w:rFonts w:ascii="Garamond" w:hAnsi="Garamond"/>
          <w:b/>
          <w:bCs/>
        </w:rPr>
      </w:pPr>
    </w:p>
    <w:p w14:paraId="01561B82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>Soggetto/ente realizzatore:</w:t>
      </w:r>
    </w:p>
    <w:p w14:paraId="5F6A087E" w14:textId="77777777" w:rsidR="00CE1CF4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 xml:space="preserve">Operatore referente: </w:t>
      </w:r>
    </w:p>
    <w:p w14:paraId="7831080C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</w:p>
    <w:p w14:paraId="01D4A172" w14:textId="3299AF59" w:rsidR="00CE1CF4" w:rsidRDefault="00CE1CF4" w:rsidP="0019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Garamond" w:hAnsi="Garamond"/>
          <w:b/>
          <w:bCs/>
        </w:rPr>
      </w:pPr>
      <w:bookmarkStart w:id="4" w:name="_Hlk190343075"/>
      <w:bookmarkEnd w:id="3"/>
      <w:r>
        <w:rPr>
          <w:rFonts w:ascii="Garamond" w:hAnsi="Garamond"/>
          <w:b/>
          <w:bCs/>
        </w:rPr>
        <w:t xml:space="preserve">BUDGET DI PROGETTO </w:t>
      </w:r>
    </w:p>
    <w:p w14:paraId="55423EEC" w14:textId="77777777" w:rsidR="00CE1CF4" w:rsidRPr="0001775A" w:rsidRDefault="00CE1CF4" w:rsidP="00CE1CF4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Costo dell’intervento</w:t>
      </w:r>
    </w:p>
    <w:p w14:paraId="6974B987" w14:textId="5CBF29C1" w:rsidR="00CE1CF4" w:rsidRPr="0001775A" w:rsidRDefault="00CE1CF4" w:rsidP="00CE1CF4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Risorse disponibili – risorse attivabili – (pubbliche e private…)</w:t>
      </w:r>
      <w:r w:rsidR="0001775A">
        <w:rPr>
          <w:rFonts w:ascii="Garamond" w:hAnsi="Garamond"/>
          <w:b/>
          <w:bCs/>
          <w:color w:val="4472C4" w:themeColor="accent1"/>
        </w:rPr>
        <w:t>, risorse richieste tramite finanziamento Dopo di Noi</w:t>
      </w:r>
    </w:p>
    <w:bookmarkEnd w:id="4"/>
    <w:p w14:paraId="3DFE6010" w14:textId="77777777" w:rsidR="00CE1CF4" w:rsidRDefault="00CE1CF4" w:rsidP="00CE1CF4">
      <w:pPr>
        <w:rPr>
          <w:rFonts w:ascii="Garamond" w:hAnsi="Garamond"/>
          <w:b/>
          <w:bCs/>
        </w:rPr>
      </w:pPr>
    </w:p>
    <w:p w14:paraId="62B80E7E" w14:textId="77777777" w:rsidR="00CE1CF4" w:rsidRDefault="00CE1CF4" w:rsidP="00CE1CF4">
      <w:pPr>
        <w:rPr>
          <w:rFonts w:ascii="Garamond" w:hAnsi="Garamond"/>
          <w:b/>
          <w:bCs/>
        </w:rPr>
      </w:pPr>
    </w:p>
    <w:p w14:paraId="4A10D8F5" w14:textId="77777777" w:rsidR="00CE1CF4" w:rsidRDefault="00CE1CF4" w:rsidP="00CE1CF4">
      <w:pPr>
        <w:rPr>
          <w:rFonts w:ascii="Garamond" w:hAnsi="Garamond"/>
          <w:b/>
          <w:bCs/>
        </w:rPr>
      </w:pPr>
    </w:p>
    <w:p w14:paraId="035FF909" w14:textId="77777777" w:rsidR="00CE1CF4" w:rsidRDefault="00CE1CF4" w:rsidP="00CE1CF4">
      <w:pPr>
        <w:rPr>
          <w:rFonts w:ascii="Garamond" w:hAnsi="Garamond"/>
          <w:b/>
          <w:bCs/>
        </w:rPr>
      </w:pPr>
    </w:p>
    <w:p w14:paraId="2F6190DB" w14:textId="77777777" w:rsidR="00B068CF" w:rsidRDefault="00B068CF" w:rsidP="00CE1CF4">
      <w:pPr>
        <w:rPr>
          <w:rFonts w:ascii="Garamond" w:hAnsi="Garamond"/>
          <w:b/>
          <w:bCs/>
        </w:rPr>
      </w:pPr>
    </w:p>
    <w:p w14:paraId="13E1936E" w14:textId="77777777" w:rsidR="00CE1CF4" w:rsidRPr="00D656EF" w:rsidRDefault="00CE1CF4" w:rsidP="00CE1CF4">
      <w:pPr>
        <w:pStyle w:val="Paragrafoelenco"/>
        <w:numPr>
          <w:ilvl w:val="0"/>
          <w:numId w:val="25"/>
        </w:numPr>
        <w:suppressAutoHyphens w:val="0"/>
        <w:spacing w:after="160" w:line="259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D656EF">
        <w:rPr>
          <w:rFonts w:ascii="Garamond" w:hAnsi="Garamond"/>
          <w:b/>
          <w:bCs/>
          <w:sz w:val="28"/>
          <w:szCs w:val="28"/>
        </w:rPr>
        <w:lastRenderedPageBreak/>
        <w:t>Voucher “DURANTE NOI”</w:t>
      </w:r>
    </w:p>
    <w:p w14:paraId="4FE1AF89" w14:textId="4CFEE3A5" w:rsidR="00CE1CF4" w:rsidRDefault="00CE1CF4" w:rsidP="00CE1CF4">
      <w:pPr>
        <w:rPr>
          <w:rFonts w:ascii="Garamond" w:hAnsi="Garamond"/>
          <w:b/>
          <w:bCs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>Descrizione dell’intervento</w:t>
      </w:r>
      <w:r>
        <w:rPr>
          <w:rFonts w:ascii="Garamond" w:hAnsi="Garamond"/>
          <w:b/>
          <w:bCs/>
        </w:rPr>
        <w:t>:</w:t>
      </w:r>
    </w:p>
    <w:p w14:paraId="20180D0A" w14:textId="77777777" w:rsidR="00CE1CF4" w:rsidRDefault="00CE1CF4" w:rsidP="00CE1CF4">
      <w:pPr>
        <w:rPr>
          <w:rFonts w:ascii="Garamond" w:hAnsi="Garamond"/>
          <w:b/>
          <w:bCs/>
        </w:rPr>
      </w:pPr>
    </w:p>
    <w:p w14:paraId="0B8B1EA0" w14:textId="77777777" w:rsidR="00B068CF" w:rsidRDefault="00B068CF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4D92F9EE" w14:textId="77777777" w:rsidR="00B068CF" w:rsidRPr="00D656EF" w:rsidRDefault="00B068CF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55B8EC2F" w14:textId="77777777" w:rsidR="00CE1CF4" w:rsidRPr="00D656EF" w:rsidRDefault="00CE1CF4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32499FB7" w14:textId="77777777" w:rsidR="00CE1CF4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</w:p>
    <w:p w14:paraId="4D8104C0" w14:textId="1A8B0212" w:rsidR="00CE1CF4" w:rsidRDefault="00CE1CF4" w:rsidP="00CE1CF4">
      <w:pPr>
        <w:rPr>
          <w:rFonts w:ascii="Garamond" w:hAnsi="Garamond"/>
          <w:b/>
          <w:bCs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 xml:space="preserve">Obiettivi </w:t>
      </w:r>
      <w:r w:rsidRPr="00D656EF">
        <w:rPr>
          <w:rFonts w:ascii="Garamond" w:hAnsi="Garamond"/>
          <w:b/>
          <w:bCs/>
        </w:rPr>
        <w:t>(dettagliare)</w:t>
      </w:r>
    </w:p>
    <w:p w14:paraId="69A00859" w14:textId="77777777" w:rsidR="00CE1CF4" w:rsidRDefault="00CE1CF4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3B6D2CED" w14:textId="77777777" w:rsidR="00CE1CF4" w:rsidRDefault="00CE1CF4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2EA1888A" w14:textId="77777777" w:rsidR="00B068CF" w:rsidRPr="00B068CF" w:rsidRDefault="00B068CF" w:rsidP="00B0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4807DCA0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>Tempi del progetto</w:t>
      </w:r>
    </w:p>
    <w:p w14:paraId="70A7C7D4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>Data presunta di avvio: _____________________</w:t>
      </w:r>
    </w:p>
    <w:p w14:paraId="6FAA0AD2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>Data di conclusione (e calendarizzazione delle fasi): ____________________</w:t>
      </w:r>
    </w:p>
    <w:p w14:paraId="696E0F66" w14:textId="77777777" w:rsidR="00CE1CF4" w:rsidRPr="00D656EF" w:rsidRDefault="00CE1CF4" w:rsidP="00CE1CF4">
      <w:pPr>
        <w:rPr>
          <w:rFonts w:ascii="Garamond" w:hAnsi="Garamond"/>
          <w:b/>
          <w:bCs/>
        </w:rPr>
      </w:pPr>
      <w:r w:rsidRPr="00D656EF">
        <w:rPr>
          <w:rFonts w:ascii="Garamond" w:hAnsi="Garamond"/>
          <w:b/>
          <w:bCs/>
        </w:rPr>
        <w:t xml:space="preserve">Momenti di verifica: </w:t>
      </w:r>
    </w:p>
    <w:p w14:paraId="3E51B8A9" w14:textId="77777777" w:rsidR="00CE1CF4" w:rsidRPr="00D656EF" w:rsidRDefault="00CE1CF4" w:rsidP="00CE1CF4">
      <w:pPr>
        <w:rPr>
          <w:rFonts w:ascii="Garamond" w:hAnsi="Garamond"/>
          <w:b/>
          <w:bCs/>
        </w:rPr>
      </w:pPr>
    </w:p>
    <w:p w14:paraId="602607DB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>Soggetto/ente realizzatore:</w:t>
      </w:r>
    </w:p>
    <w:p w14:paraId="2E083BF2" w14:textId="77777777" w:rsidR="00CE1CF4" w:rsidRPr="00F514DC" w:rsidRDefault="00CE1CF4" w:rsidP="00CE1CF4">
      <w:pPr>
        <w:rPr>
          <w:rFonts w:ascii="Garamond" w:hAnsi="Garamond"/>
          <w:b/>
          <w:bCs/>
          <w:color w:val="833C0B" w:themeColor="accent2" w:themeShade="80"/>
        </w:rPr>
      </w:pPr>
      <w:r w:rsidRPr="00F514DC">
        <w:rPr>
          <w:rFonts w:ascii="Garamond" w:hAnsi="Garamond"/>
          <w:b/>
          <w:bCs/>
          <w:color w:val="833C0B" w:themeColor="accent2" w:themeShade="80"/>
        </w:rPr>
        <w:t xml:space="preserve">Operatore referente: </w:t>
      </w:r>
    </w:p>
    <w:p w14:paraId="0CF06F29" w14:textId="77777777" w:rsidR="00CE1CF4" w:rsidRDefault="00CE1CF4" w:rsidP="00CE1CF4">
      <w:pPr>
        <w:rPr>
          <w:rFonts w:ascii="Garamond" w:hAnsi="Garamond"/>
          <w:b/>
          <w:bCs/>
        </w:rPr>
      </w:pPr>
    </w:p>
    <w:p w14:paraId="7EE52CDE" w14:textId="5E71E404" w:rsidR="00CE1CF4" w:rsidRDefault="00CE1CF4" w:rsidP="0019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BUDGET DI PROGETTO </w:t>
      </w:r>
    </w:p>
    <w:p w14:paraId="0DE136D4" w14:textId="77777777" w:rsidR="0001775A" w:rsidRPr="0001775A" w:rsidRDefault="0001775A" w:rsidP="0001775A">
      <w:pPr>
        <w:rPr>
          <w:rFonts w:ascii="Garamond" w:hAnsi="Garamond"/>
          <w:b/>
          <w:bCs/>
          <w:color w:val="4472C4" w:themeColor="accent1"/>
        </w:rPr>
      </w:pPr>
      <w:bookmarkStart w:id="5" w:name="_Hlk191021459"/>
      <w:r w:rsidRPr="0001775A">
        <w:rPr>
          <w:rFonts w:ascii="Garamond" w:hAnsi="Garamond"/>
          <w:b/>
          <w:bCs/>
          <w:color w:val="4472C4" w:themeColor="accent1"/>
        </w:rPr>
        <w:t>Costo dell’intervento</w:t>
      </w:r>
    </w:p>
    <w:p w14:paraId="140123D5" w14:textId="77777777" w:rsidR="0001775A" w:rsidRPr="0001775A" w:rsidRDefault="0001775A" w:rsidP="0001775A">
      <w:pPr>
        <w:rPr>
          <w:rFonts w:ascii="Garamond" w:hAnsi="Garamond"/>
          <w:b/>
          <w:bCs/>
          <w:color w:val="4472C4" w:themeColor="accent1"/>
        </w:rPr>
      </w:pPr>
      <w:r w:rsidRPr="0001775A">
        <w:rPr>
          <w:rFonts w:ascii="Garamond" w:hAnsi="Garamond"/>
          <w:b/>
          <w:bCs/>
          <w:color w:val="4472C4" w:themeColor="accent1"/>
        </w:rPr>
        <w:t>Risorse disponibili – risorse attivabili – (pubbliche e private…)</w:t>
      </w:r>
      <w:r>
        <w:rPr>
          <w:rFonts w:ascii="Garamond" w:hAnsi="Garamond"/>
          <w:b/>
          <w:bCs/>
          <w:color w:val="4472C4" w:themeColor="accent1"/>
        </w:rPr>
        <w:t>, risorse richieste tramite finanziamento Dopo di Noi</w:t>
      </w:r>
    </w:p>
    <w:bookmarkEnd w:id="5"/>
    <w:p w14:paraId="525D9791" w14:textId="77777777" w:rsidR="00CE1CF4" w:rsidRDefault="00CE1CF4" w:rsidP="00CE1CF4">
      <w:pPr>
        <w:rPr>
          <w:rFonts w:ascii="Garamond" w:hAnsi="Garamond"/>
          <w:b/>
          <w:bCs/>
        </w:rPr>
      </w:pPr>
    </w:p>
    <w:p w14:paraId="624EA72A" w14:textId="77777777" w:rsidR="00D712CF" w:rsidRDefault="00D712CF" w:rsidP="00CE1CF4">
      <w:pPr>
        <w:rPr>
          <w:rFonts w:ascii="Garamond" w:hAnsi="Garamond"/>
          <w:b/>
          <w:bCs/>
        </w:rPr>
      </w:pPr>
    </w:p>
    <w:p w14:paraId="70E20353" w14:textId="4185E327" w:rsidR="007033EF" w:rsidRDefault="007033EF" w:rsidP="00CE1CF4">
      <w:pPr>
        <w:rPr>
          <w:rFonts w:ascii="Garamond" w:hAnsi="Garamond"/>
          <w:sz w:val="28"/>
          <w:szCs w:val="28"/>
        </w:rPr>
      </w:pPr>
      <w:bookmarkStart w:id="6" w:name="_Hlk191021574"/>
      <w:bookmarkStart w:id="7" w:name="_Hlk191021483"/>
      <w:r w:rsidRPr="00A91E61">
        <w:rPr>
          <w:rFonts w:ascii="Garamond" w:hAnsi="Garamond"/>
          <w:sz w:val="28"/>
          <w:szCs w:val="28"/>
        </w:rPr>
        <w:t xml:space="preserve">Luogo e </w:t>
      </w:r>
      <w:proofErr w:type="gramStart"/>
      <w:r w:rsidRPr="00A91E61">
        <w:rPr>
          <w:rFonts w:ascii="Garamond" w:hAnsi="Garamond"/>
          <w:sz w:val="28"/>
          <w:szCs w:val="28"/>
        </w:rPr>
        <w:t>data,</w:t>
      </w:r>
      <w:r w:rsidR="00FA1CA9" w:rsidRPr="00A91E61">
        <w:rPr>
          <w:rFonts w:ascii="Garamond" w:hAnsi="Garamond"/>
          <w:sz w:val="28"/>
          <w:szCs w:val="28"/>
        </w:rPr>
        <w:t>_</w:t>
      </w:r>
      <w:proofErr w:type="gramEnd"/>
      <w:r w:rsidR="00FA1CA9" w:rsidRPr="00A91E61">
        <w:rPr>
          <w:rFonts w:ascii="Garamond" w:hAnsi="Garamond"/>
          <w:sz w:val="28"/>
          <w:szCs w:val="28"/>
        </w:rPr>
        <w:t>______________________</w:t>
      </w:r>
    </w:p>
    <w:p w14:paraId="05E3FFAF" w14:textId="77777777" w:rsidR="00A91E61" w:rsidRPr="00A91E61" w:rsidRDefault="00A91E61" w:rsidP="00CE1CF4">
      <w:pPr>
        <w:rPr>
          <w:rFonts w:ascii="Garamond" w:hAnsi="Garamond"/>
          <w:sz w:val="28"/>
          <w:szCs w:val="28"/>
        </w:rPr>
      </w:pPr>
    </w:p>
    <w:bookmarkEnd w:id="6"/>
    <w:p w14:paraId="2815738E" w14:textId="6AB5BB90" w:rsidR="007033EF" w:rsidRDefault="00881F9E" w:rsidP="00CE1CF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Firme,</w:t>
      </w:r>
    </w:p>
    <w:p w14:paraId="0F8A0619" w14:textId="77777777" w:rsidR="00881F9E" w:rsidRDefault="00881F9E" w:rsidP="00CE1CF4">
      <w:pPr>
        <w:rPr>
          <w:rFonts w:ascii="Garamond" w:hAnsi="Garamond"/>
          <w:b/>
          <w:bCs/>
        </w:rPr>
      </w:pPr>
    </w:p>
    <w:p w14:paraId="68536D1B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>Il beneficiario</w:t>
      </w:r>
    </w:p>
    <w:p w14:paraId="638D93DA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>Il Case Manager</w:t>
      </w:r>
    </w:p>
    <w:p w14:paraId="496DF361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>Il Referente dell’ente erogatore</w:t>
      </w:r>
    </w:p>
    <w:p w14:paraId="1A1E9A45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 xml:space="preserve">L’assistente sociale comunale </w:t>
      </w:r>
    </w:p>
    <w:p w14:paraId="23110E3A" w14:textId="77777777" w:rsidR="00881F9E" w:rsidRPr="00A91E61" w:rsidRDefault="00881F9E" w:rsidP="00881F9E">
      <w:pPr>
        <w:rPr>
          <w:rFonts w:ascii="Garamond" w:hAnsi="Garamond"/>
          <w:sz w:val="20"/>
          <w:szCs w:val="20"/>
        </w:rPr>
      </w:pPr>
      <w:r w:rsidRPr="00A91E61">
        <w:rPr>
          <w:rFonts w:ascii="Garamond" w:hAnsi="Garamond"/>
          <w:sz w:val="20"/>
          <w:szCs w:val="20"/>
        </w:rPr>
        <w:t>(referente Comunale o referente Ambito territoriale)</w:t>
      </w:r>
    </w:p>
    <w:p w14:paraId="605B93A5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>Il rappresentante dell’ASST</w:t>
      </w:r>
    </w:p>
    <w:p w14:paraId="343C1335" w14:textId="77777777" w:rsidR="00881F9E" w:rsidRPr="00A91E61" w:rsidRDefault="00881F9E" w:rsidP="00881F9E">
      <w:pPr>
        <w:rPr>
          <w:rFonts w:ascii="Garamond" w:hAnsi="Garamond"/>
        </w:rPr>
      </w:pPr>
      <w:r w:rsidRPr="00A91E61">
        <w:rPr>
          <w:rFonts w:ascii="Garamond" w:hAnsi="Garamond"/>
        </w:rPr>
        <w:t>Il support manager dell’abitare</w:t>
      </w:r>
    </w:p>
    <w:p w14:paraId="7FB9B22A" w14:textId="77777777" w:rsidR="00881F9E" w:rsidRPr="00A91E61" w:rsidRDefault="00881F9E" w:rsidP="00881F9E">
      <w:pPr>
        <w:rPr>
          <w:rFonts w:ascii="Garamond" w:hAnsi="Garamond"/>
          <w:b/>
          <w:bCs/>
          <w:sz w:val="20"/>
          <w:szCs w:val="20"/>
        </w:rPr>
      </w:pPr>
      <w:r w:rsidRPr="00A91E61">
        <w:rPr>
          <w:rFonts w:ascii="Garamond" w:hAnsi="Garamond"/>
        </w:rPr>
        <w:t xml:space="preserve">I componenti della famiglia </w:t>
      </w:r>
      <w:r w:rsidRPr="00A91E61">
        <w:rPr>
          <w:rFonts w:ascii="Garamond" w:hAnsi="Garamond"/>
          <w:sz w:val="20"/>
          <w:szCs w:val="20"/>
        </w:rPr>
        <w:t>(o chi garantisce protezione giuridica)</w:t>
      </w:r>
    </w:p>
    <w:p w14:paraId="40EF0849" w14:textId="77777777" w:rsidR="0001775A" w:rsidRDefault="0001775A" w:rsidP="0001775A">
      <w:pPr>
        <w:sectPr w:rsidR="0001775A" w:rsidSect="00A73E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445" w:gutter="0"/>
          <w:cols w:space="720"/>
          <w:docGrid w:linePitch="360"/>
        </w:sectPr>
      </w:pPr>
    </w:p>
    <w:bookmarkEnd w:id="7"/>
    <w:p w14:paraId="3E40969A" w14:textId="067A0DFF" w:rsidR="0001775A" w:rsidRPr="00CE1CF4" w:rsidRDefault="0001775A" w:rsidP="00A91E61"/>
    <w:sectPr w:rsidR="0001775A" w:rsidRPr="00CE1CF4" w:rsidSect="0001775A">
      <w:type w:val="continuous"/>
      <w:pgSz w:w="11906" w:h="16838"/>
      <w:pgMar w:top="720" w:right="720" w:bottom="720" w:left="720" w:header="708" w:footer="445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42E3" w14:textId="77777777" w:rsidR="00436F1A" w:rsidRDefault="00436F1A">
      <w:r>
        <w:separator/>
      </w:r>
    </w:p>
  </w:endnote>
  <w:endnote w:type="continuationSeparator" w:id="0">
    <w:p w14:paraId="1F05DF2F" w14:textId="77777777" w:rsidR="00436F1A" w:rsidRDefault="004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6172" w14:textId="77777777" w:rsidR="00FB0844" w:rsidRDefault="00FB08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345" w14:textId="77777777" w:rsidR="00D454C0" w:rsidRPr="00D454C0" w:rsidRDefault="00D454C0" w:rsidP="00D454C0"/>
  <w:p w14:paraId="0AB3EE22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bookmarkStart w:id="10" w:name="_Hlk116636817"/>
    <w:r w:rsidRPr="00D454C0">
      <w:rPr>
        <w:rFonts w:ascii="Calibri" w:eastAsia="Calibri" w:hAnsi="Calibri"/>
        <w:sz w:val="22"/>
        <w:szCs w:val="22"/>
      </w:rPr>
      <w:t>Azienda Speciale Consortile “Ovest Solidale”</w:t>
    </w:r>
    <w:r w:rsidR="00873F28">
      <w:rPr>
        <w:rFonts w:ascii="Calibri" w:eastAsia="Calibri" w:hAnsi="Calibri"/>
        <w:sz w:val="22"/>
        <w:szCs w:val="22"/>
      </w:rPr>
      <w:t>,</w:t>
    </w:r>
    <w:r w:rsidRPr="00D454C0">
      <w:rPr>
        <w:rFonts w:ascii="Calibri" w:eastAsia="Calibri" w:hAnsi="Calibri"/>
        <w:sz w:val="22"/>
        <w:szCs w:val="22"/>
      </w:rPr>
      <w:t xml:space="preserve"> </w:t>
    </w:r>
    <w:r w:rsidR="00873F28">
      <w:rPr>
        <w:rFonts w:ascii="Calibri" w:eastAsia="Calibri" w:hAnsi="Calibri"/>
        <w:sz w:val="22"/>
        <w:szCs w:val="22"/>
      </w:rPr>
      <w:t xml:space="preserve">Via Richiedei n. 16, ingresso </w:t>
    </w:r>
    <w:r w:rsidRPr="00D454C0">
      <w:rPr>
        <w:rFonts w:ascii="Calibri" w:eastAsia="Calibri" w:hAnsi="Calibri"/>
        <w:sz w:val="22"/>
        <w:szCs w:val="22"/>
      </w:rPr>
      <w:t>via</w:t>
    </w:r>
    <w:r w:rsidR="00ED0C9F">
      <w:rPr>
        <w:rFonts w:ascii="Calibri" w:eastAsia="Calibri" w:hAnsi="Calibri"/>
        <w:sz w:val="22"/>
        <w:szCs w:val="22"/>
      </w:rPr>
      <w:t xml:space="preserve"> Nava n.10</w:t>
    </w:r>
    <w:r w:rsidRPr="00D454C0">
      <w:rPr>
        <w:rFonts w:ascii="Calibri" w:eastAsia="Calibri" w:hAnsi="Calibri"/>
        <w:sz w:val="22"/>
        <w:szCs w:val="22"/>
      </w:rPr>
      <w:t xml:space="preserve">, 25064 Gussago </w:t>
    </w:r>
    <w:r w:rsidR="00873F28">
      <w:rPr>
        <w:rFonts w:ascii="Calibri" w:eastAsia="Calibri" w:hAnsi="Calibri"/>
        <w:sz w:val="22"/>
        <w:szCs w:val="22"/>
      </w:rPr>
      <w:t>(</w:t>
    </w:r>
    <w:r w:rsidRPr="00D454C0">
      <w:rPr>
        <w:rFonts w:ascii="Calibri" w:eastAsia="Calibri" w:hAnsi="Calibri"/>
        <w:sz w:val="22"/>
        <w:szCs w:val="22"/>
      </w:rPr>
      <w:t>B</w:t>
    </w:r>
    <w:r w:rsidR="00873F28">
      <w:rPr>
        <w:rFonts w:ascii="Calibri" w:eastAsia="Calibri" w:hAnsi="Calibri"/>
        <w:sz w:val="22"/>
        <w:szCs w:val="22"/>
      </w:rPr>
      <w:t>S)</w:t>
    </w:r>
  </w:p>
  <w:p w14:paraId="33C34D71" w14:textId="77777777" w:rsidR="00D454C0" w:rsidRPr="00D454C0" w:rsidRDefault="00D454C0" w:rsidP="00D454C0">
    <w:pPr>
      <w:tabs>
        <w:tab w:val="right" w:pos="9923"/>
      </w:tabs>
      <w:ind w:left="-142" w:right="-285"/>
      <w:jc w:val="center"/>
      <w:rPr>
        <w:rFonts w:ascii="Calibri" w:eastAsia="Calibri" w:hAnsi="Calibri"/>
        <w:sz w:val="22"/>
        <w:szCs w:val="22"/>
      </w:rPr>
    </w:pPr>
    <w:r w:rsidRPr="00D454C0">
      <w:rPr>
        <w:rFonts w:ascii="Calibri" w:eastAsia="Calibri" w:hAnsi="Calibri"/>
        <w:sz w:val="22"/>
        <w:szCs w:val="22"/>
      </w:rPr>
      <w:t>Tel</w:t>
    </w:r>
    <w:r w:rsidR="00873F28">
      <w:rPr>
        <w:rFonts w:ascii="Calibri" w:eastAsia="Calibri" w:hAnsi="Calibri"/>
        <w:sz w:val="22"/>
        <w:szCs w:val="22"/>
      </w:rPr>
      <w:t>.</w:t>
    </w:r>
    <w:r w:rsidRPr="00D454C0">
      <w:rPr>
        <w:rFonts w:ascii="Calibri" w:eastAsia="Calibri" w:hAnsi="Calibri"/>
        <w:sz w:val="22"/>
        <w:szCs w:val="22"/>
      </w:rPr>
      <w:t xml:space="preserve"> 030/</w:t>
    </w:r>
    <w:r w:rsidRPr="00873F28">
      <w:rPr>
        <w:rFonts w:ascii="Calibri" w:eastAsia="Calibri" w:hAnsi="Calibri"/>
        <w:sz w:val="22"/>
        <w:szCs w:val="22"/>
      </w:rPr>
      <w:t xml:space="preserve">2524684 </w:t>
    </w:r>
    <w:r w:rsidR="00873F28" w:rsidRPr="00873F28">
      <w:rPr>
        <w:rFonts w:ascii="Calibri" w:eastAsia="Calibri" w:hAnsi="Calibri"/>
        <w:sz w:val="22"/>
        <w:szCs w:val="22"/>
      </w:rPr>
      <w:t xml:space="preserve">- </w:t>
    </w:r>
    <w:r w:rsidRPr="00873F28">
      <w:rPr>
        <w:rFonts w:ascii="Calibri" w:eastAsia="Calibri" w:hAnsi="Calibri"/>
        <w:sz w:val="22"/>
        <w:szCs w:val="22"/>
      </w:rPr>
      <w:t>fax 030/</w:t>
    </w:r>
    <w:r w:rsidR="00873F28" w:rsidRPr="00873F28">
      <w:rPr>
        <w:rFonts w:ascii="Calibri" w:eastAsia="Calibri" w:hAnsi="Calibri"/>
        <w:sz w:val="22"/>
        <w:szCs w:val="22"/>
      </w:rPr>
      <w:t>6184087</w:t>
    </w:r>
    <w:r w:rsidR="00873F28">
      <w:rPr>
        <w:rFonts w:ascii="Calibri" w:eastAsia="Calibri" w:hAnsi="Calibri"/>
        <w:sz w:val="22"/>
        <w:szCs w:val="22"/>
      </w:rPr>
      <w:t xml:space="preserve"> </w:t>
    </w:r>
    <w:r w:rsidRPr="00D454C0">
      <w:rPr>
        <w:rFonts w:ascii="Calibri" w:eastAsia="Calibri" w:hAnsi="Calibri"/>
        <w:sz w:val="22"/>
        <w:szCs w:val="22"/>
      </w:rPr>
      <w:t xml:space="preserve"> e-mail  </w:t>
    </w:r>
    <w:hyperlink r:id="rId1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amministrazione@pdzbsovest.it</w:t>
      </w:r>
    </w:hyperlink>
    <w:r w:rsidRPr="00D454C0">
      <w:rPr>
        <w:rFonts w:ascii="Calibri" w:eastAsia="Calibri" w:hAnsi="Calibri"/>
        <w:sz w:val="22"/>
        <w:szCs w:val="22"/>
      </w:rPr>
      <w:t xml:space="preserve">; </w:t>
    </w:r>
    <w:proofErr w:type="spellStart"/>
    <w:r w:rsidRPr="00D454C0">
      <w:rPr>
        <w:rFonts w:ascii="Calibri" w:eastAsia="Calibri" w:hAnsi="Calibri"/>
        <w:sz w:val="22"/>
        <w:szCs w:val="22"/>
      </w:rPr>
      <w:t>pec</w:t>
    </w:r>
    <w:proofErr w:type="spellEnd"/>
    <w:r w:rsidRPr="00D454C0">
      <w:rPr>
        <w:rFonts w:ascii="Calibri" w:eastAsia="Calibri" w:hAnsi="Calibri"/>
        <w:sz w:val="22"/>
        <w:szCs w:val="22"/>
      </w:rPr>
      <w:t xml:space="preserve"> </w:t>
    </w:r>
    <w:hyperlink r:id="rId2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aziendaovestsolidale@pec.it</w:t>
      </w:r>
    </w:hyperlink>
    <w:r w:rsidR="00904F30">
      <w:rPr>
        <w:rFonts w:ascii="Calibri" w:eastAsia="Calibri" w:hAnsi="Calibri"/>
        <w:sz w:val="22"/>
        <w:szCs w:val="22"/>
      </w:rPr>
      <w:t xml:space="preserve">                           </w:t>
    </w:r>
    <w:r w:rsidRPr="00D454C0">
      <w:rPr>
        <w:rFonts w:ascii="Calibri" w:eastAsia="Calibri" w:hAnsi="Calibri"/>
        <w:sz w:val="22"/>
        <w:szCs w:val="22"/>
      </w:rPr>
      <w:t xml:space="preserve"> sito </w:t>
    </w:r>
    <w:hyperlink r:id="rId3" w:history="1">
      <w:r w:rsidRPr="00D454C0">
        <w:rPr>
          <w:rFonts w:ascii="Calibri" w:eastAsia="Calibri" w:hAnsi="Calibri"/>
          <w:color w:val="0000FF"/>
          <w:sz w:val="22"/>
          <w:szCs w:val="22"/>
          <w:u w:val="single"/>
        </w:rPr>
        <w:t>www.pianodizonabresciaovest.it</w:t>
      </w:r>
    </w:hyperlink>
    <w:r w:rsidRPr="00D454C0">
      <w:rPr>
        <w:rFonts w:ascii="Calibri" w:eastAsia="Calibri" w:hAnsi="Calibri"/>
        <w:sz w:val="22"/>
        <w:szCs w:val="22"/>
      </w:rPr>
      <w:t>; Codice Fiscale e Partita Iva n 02927940987</w:t>
    </w:r>
  </w:p>
  <w:bookmarkEnd w:id="10"/>
  <w:p w14:paraId="667EBFA4" w14:textId="77777777" w:rsidR="00282C2F" w:rsidRPr="00D454C0" w:rsidRDefault="00282C2F" w:rsidP="00D454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18C6" w14:textId="77777777" w:rsidR="00FB0844" w:rsidRDefault="00FB08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6B8B" w14:textId="77777777" w:rsidR="00436F1A" w:rsidRDefault="00436F1A">
      <w:r>
        <w:separator/>
      </w:r>
    </w:p>
  </w:footnote>
  <w:footnote w:type="continuationSeparator" w:id="0">
    <w:p w14:paraId="4E6A6212" w14:textId="77777777" w:rsidR="00436F1A" w:rsidRDefault="0043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F930" w14:textId="77777777" w:rsidR="00FB0844" w:rsidRDefault="00FB08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B11F" w14:textId="48666471" w:rsidR="00855F56" w:rsidRPr="00855F56" w:rsidRDefault="002238D1" w:rsidP="006D33DC">
    <w:pPr>
      <w:pStyle w:val="Intestazione"/>
      <w:tabs>
        <w:tab w:val="left" w:pos="2565"/>
      </w:tabs>
      <w:rPr>
        <w:rFonts w:ascii="Arial" w:hAnsi="Arial" w:cs="Arial"/>
        <w:sz w:val="16"/>
        <w:szCs w:val="16"/>
        <w:lang w:eastAsia="en-US"/>
      </w:rPr>
    </w:pPr>
    <w:bookmarkStart w:id="8" w:name="_Hlk116636662"/>
    <w:r>
      <w:rPr>
        <w:noProof/>
      </w:rPr>
      <w:drawing>
        <wp:anchor distT="0" distB="0" distL="114935" distR="114935" simplePos="0" relativeHeight="251657728" behindDoc="1" locked="0" layoutInCell="1" allowOverlap="1" wp14:anchorId="789B974E" wp14:editId="19BED10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0" b="0"/>
          <wp:wrapNone/>
          <wp:docPr id="877799848" name="Immagine 877799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7812472"/>
  </w:p>
  <w:bookmarkEnd w:id="9"/>
  <w:p w14:paraId="0B34EAE6" w14:textId="77777777" w:rsidR="006D33DC" w:rsidRDefault="006D33DC" w:rsidP="006D33DC">
    <w:pPr>
      <w:pStyle w:val="Intestazione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97537F">
      <w:rPr>
        <w:rFonts w:ascii="Arial Black" w:hAnsi="Arial Black"/>
        <w:sz w:val="32"/>
        <w:szCs w:val="32"/>
      </w:rPr>
      <w:t>AZIENDA SPECIALE CONSORTILE</w:t>
    </w:r>
  </w:p>
  <w:p w14:paraId="08243E1E" w14:textId="77777777" w:rsidR="006D33DC" w:rsidRPr="00471771" w:rsidRDefault="006D33DC" w:rsidP="006D33DC">
    <w:pPr>
      <w:pStyle w:val="Intestazione"/>
      <w:jc w:val="center"/>
      <w:rPr>
        <w:rFonts w:ascii="Arial Black" w:hAnsi="Arial Black"/>
        <w:sz w:val="32"/>
        <w:szCs w:val="32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471771">
      <w:rPr>
        <w:rFonts w:ascii="Arial Black" w:hAnsi="Arial Black"/>
        <w:sz w:val="32"/>
        <w:szCs w:val="32"/>
      </w:rPr>
      <w:t>“OVEST SOLIDALE”</w:t>
    </w:r>
  </w:p>
  <w:p w14:paraId="716FC017" w14:textId="77777777" w:rsidR="006D33DC" w:rsidRDefault="00B97122" w:rsidP="00B97122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36"/>
        <w:szCs w:val="36"/>
      </w:rPr>
    </w:pPr>
    <w:r>
      <w:rPr>
        <w:rFonts w:ascii="Calibri Light" w:hAnsi="Calibri Light"/>
        <w:b/>
        <w:bCs/>
        <w:color w:val="2F5496"/>
        <w:sz w:val="36"/>
        <w:szCs w:val="36"/>
      </w:rPr>
      <w:t xml:space="preserve">Area </w:t>
    </w:r>
    <w:r w:rsidR="00FB0844">
      <w:rPr>
        <w:rFonts w:ascii="Calibri Light" w:hAnsi="Calibri Light"/>
        <w:b/>
        <w:bCs/>
        <w:color w:val="2F5496"/>
        <w:sz w:val="36"/>
        <w:szCs w:val="36"/>
      </w:rPr>
      <w:t>A</w:t>
    </w:r>
    <w:r w:rsidR="000457AA">
      <w:rPr>
        <w:rFonts w:ascii="Calibri Light" w:hAnsi="Calibri Light"/>
        <w:b/>
        <w:bCs/>
        <w:color w:val="2F5496"/>
        <w:sz w:val="36"/>
        <w:szCs w:val="36"/>
      </w:rPr>
      <w:t>mministrativa 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d </w:t>
    </w:r>
    <w:r w:rsidR="00FB0844">
      <w:rPr>
        <w:rFonts w:ascii="Calibri Light" w:hAnsi="Calibri Light"/>
        <w:b/>
        <w:bCs/>
        <w:color w:val="2F5496"/>
        <w:sz w:val="36"/>
        <w:szCs w:val="36"/>
      </w:rPr>
      <w:t>E</w:t>
    </w:r>
    <w:r w:rsidR="007E706C">
      <w:rPr>
        <w:rFonts w:ascii="Calibri Light" w:hAnsi="Calibri Light"/>
        <w:b/>
        <w:bCs/>
        <w:color w:val="2F5496"/>
        <w:sz w:val="36"/>
        <w:szCs w:val="36"/>
      </w:rPr>
      <w:t xml:space="preserve">conomica </w:t>
    </w:r>
  </w:p>
  <w:p w14:paraId="67291F39" w14:textId="77777777" w:rsidR="006D33DC" w:rsidRPr="00011F02" w:rsidRDefault="006D33DC" w:rsidP="006D33DC">
    <w:pPr>
      <w:pStyle w:val="Intestazione"/>
      <w:tabs>
        <w:tab w:val="left" w:pos="2565"/>
      </w:tabs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2F9FCB10" w14:textId="77777777" w:rsidR="006D33DC" w:rsidRPr="00C07976" w:rsidRDefault="006D33DC" w:rsidP="00897102">
    <w:pPr>
      <w:pStyle w:val="Intestazione"/>
      <w:tabs>
        <w:tab w:val="left" w:pos="2565"/>
      </w:tabs>
      <w:ind w:left="-284"/>
      <w:jc w:val="center"/>
      <w:rPr>
        <w:sz w:val="24"/>
        <w:szCs w:val="24"/>
      </w:rPr>
    </w:pPr>
    <w:r w:rsidRPr="00855F56">
      <w:rPr>
        <w:rFonts w:ascii="Arial" w:hAnsi="Arial" w:cs="Arial"/>
        <w:sz w:val="16"/>
        <w:szCs w:val="16"/>
        <w:lang w:eastAsia="en-US"/>
      </w:rPr>
      <w:t>(Berlingo, Castegnato, Castel Mella, Cellatica, Gussago, Ome, Ospitaletto</w:t>
    </w:r>
    <w:r>
      <w:rPr>
        <w:rFonts w:ascii="Arial" w:hAnsi="Arial" w:cs="Arial"/>
        <w:sz w:val="16"/>
        <w:szCs w:val="16"/>
        <w:lang w:eastAsia="en-US"/>
      </w:rPr>
      <w:t xml:space="preserve">, </w:t>
    </w:r>
    <w:r w:rsidRPr="00855F56">
      <w:rPr>
        <w:rFonts w:ascii="Arial" w:hAnsi="Arial" w:cs="Arial"/>
        <w:sz w:val="16"/>
        <w:szCs w:val="16"/>
        <w:lang w:eastAsia="en-US"/>
      </w:rPr>
      <w:t>Rodengo Saiano, Roncadelle, Torbole Casaglia, Travagliato)</w:t>
    </w:r>
  </w:p>
  <w:bookmarkEnd w:id="8"/>
  <w:p w14:paraId="203DFA3C" w14:textId="77777777" w:rsidR="00282C2F" w:rsidRDefault="00282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B42C" w14:textId="77777777" w:rsidR="00FB0844" w:rsidRDefault="00FB08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9EDCE"/>
    <w:multiLevelType w:val="hybridMultilevel"/>
    <w:tmpl w:val="E3EA2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F811"/>
    <w:multiLevelType w:val="hybridMultilevel"/>
    <w:tmpl w:val="17E0E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C2404D0"/>
    <w:multiLevelType w:val="hybridMultilevel"/>
    <w:tmpl w:val="A724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804C7"/>
    <w:multiLevelType w:val="hybridMultilevel"/>
    <w:tmpl w:val="E5C67CC4"/>
    <w:lvl w:ilvl="0" w:tplc="335A666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7FC5"/>
    <w:multiLevelType w:val="hybridMultilevel"/>
    <w:tmpl w:val="F7D2E432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1690"/>
    <w:multiLevelType w:val="hybridMultilevel"/>
    <w:tmpl w:val="347A93D0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2974BC0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95BD6"/>
    <w:multiLevelType w:val="hybridMultilevel"/>
    <w:tmpl w:val="CA468326"/>
    <w:lvl w:ilvl="0" w:tplc="D2547A08">
      <w:numFmt w:val="bullet"/>
      <w:lvlText w:val="-"/>
      <w:lvlJc w:val="left"/>
      <w:pPr>
        <w:ind w:left="59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A2C1EC8">
      <w:numFmt w:val="bullet"/>
      <w:lvlText w:val="•"/>
      <w:lvlJc w:val="left"/>
      <w:pPr>
        <w:ind w:left="1546" w:hanging="361"/>
      </w:pPr>
      <w:rPr>
        <w:rFonts w:hint="default"/>
        <w:lang w:val="it-IT" w:eastAsia="en-US" w:bidi="ar-SA"/>
      </w:rPr>
    </w:lvl>
    <w:lvl w:ilvl="2" w:tplc="387A17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EFE1C9A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7EC82B00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E6BA2A5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D9FE605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91A4C26"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 w:tplc="D5C0E41C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09D5973"/>
    <w:multiLevelType w:val="hybridMultilevel"/>
    <w:tmpl w:val="A9CA2EB8"/>
    <w:lvl w:ilvl="0" w:tplc="C088C75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A4DC"/>
    <w:multiLevelType w:val="hybridMultilevel"/>
    <w:tmpl w:val="679443E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D05E6B"/>
    <w:multiLevelType w:val="hybridMultilevel"/>
    <w:tmpl w:val="F6DABB14"/>
    <w:lvl w:ilvl="0" w:tplc="1408F4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B73D2"/>
    <w:multiLevelType w:val="hybridMultilevel"/>
    <w:tmpl w:val="3916872A"/>
    <w:lvl w:ilvl="0" w:tplc="2F228E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7F6A"/>
    <w:multiLevelType w:val="hybridMultilevel"/>
    <w:tmpl w:val="24147E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73872"/>
    <w:multiLevelType w:val="hybridMultilevel"/>
    <w:tmpl w:val="4F40CA54"/>
    <w:lvl w:ilvl="0" w:tplc="A6360CB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7853B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61ECE88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F5C08E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24FC613C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B35438D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35428B82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8E2946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C6645A2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D729F0"/>
    <w:multiLevelType w:val="hybridMultilevel"/>
    <w:tmpl w:val="3496E9F8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F4F42"/>
    <w:multiLevelType w:val="multilevel"/>
    <w:tmpl w:val="8E1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211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144FC"/>
    <w:multiLevelType w:val="hybridMultilevel"/>
    <w:tmpl w:val="9934D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B1D8E"/>
    <w:multiLevelType w:val="hybridMultilevel"/>
    <w:tmpl w:val="01486126"/>
    <w:lvl w:ilvl="0" w:tplc="650C1522">
      <w:start w:val="1"/>
      <w:numFmt w:val="bullet"/>
      <w:lvlText w:val="‐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4E4D"/>
    <w:multiLevelType w:val="hybridMultilevel"/>
    <w:tmpl w:val="25C2C830"/>
    <w:lvl w:ilvl="0" w:tplc="6E924F6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1D4"/>
    <w:multiLevelType w:val="hybridMultilevel"/>
    <w:tmpl w:val="6666CC18"/>
    <w:lvl w:ilvl="0" w:tplc="1408F4B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E0760"/>
    <w:multiLevelType w:val="hybridMultilevel"/>
    <w:tmpl w:val="19761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07C2"/>
    <w:multiLevelType w:val="hybridMultilevel"/>
    <w:tmpl w:val="7200F6F2"/>
    <w:lvl w:ilvl="0" w:tplc="3368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12EF8"/>
    <w:multiLevelType w:val="hybridMultilevel"/>
    <w:tmpl w:val="46EE8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20716"/>
    <w:multiLevelType w:val="hybridMultilevel"/>
    <w:tmpl w:val="F44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093">
    <w:abstractNumId w:val="2"/>
  </w:num>
  <w:num w:numId="2" w16cid:durableId="465468249">
    <w:abstractNumId w:val="9"/>
  </w:num>
  <w:num w:numId="3" w16cid:durableId="1779567741">
    <w:abstractNumId w:val="20"/>
  </w:num>
  <w:num w:numId="4" w16cid:durableId="1134637599">
    <w:abstractNumId w:val="6"/>
  </w:num>
  <w:num w:numId="5" w16cid:durableId="484009336">
    <w:abstractNumId w:val="7"/>
  </w:num>
  <w:num w:numId="6" w16cid:durableId="1771661746">
    <w:abstractNumId w:val="18"/>
  </w:num>
  <w:num w:numId="7" w16cid:durableId="277685032">
    <w:abstractNumId w:val="15"/>
  </w:num>
  <w:num w:numId="8" w16cid:durableId="1626887398">
    <w:abstractNumId w:val="13"/>
  </w:num>
  <w:num w:numId="9" w16cid:durableId="886990967">
    <w:abstractNumId w:val="17"/>
  </w:num>
  <w:num w:numId="10" w16cid:durableId="1779519921">
    <w:abstractNumId w:val="12"/>
  </w:num>
  <w:num w:numId="11" w16cid:durableId="1113983894">
    <w:abstractNumId w:val="3"/>
  </w:num>
  <w:num w:numId="12" w16cid:durableId="685718401">
    <w:abstractNumId w:val="21"/>
  </w:num>
  <w:num w:numId="13" w16cid:durableId="322513344">
    <w:abstractNumId w:val="23"/>
  </w:num>
  <w:num w:numId="14" w16cid:durableId="1898316570">
    <w:abstractNumId w:val="19"/>
  </w:num>
  <w:num w:numId="15" w16cid:durableId="884606335">
    <w:abstractNumId w:val="0"/>
  </w:num>
  <w:num w:numId="16" w16cid:durableId="2104260758">
    <w:abstractNumId w:val="1"/>
  </w:num>
  <w:num w:numId="17" w16cid:durableId="1804617111">
    <w:abstractNumId w:val="10"/>
  </w:num>
  <w:num w:numId="18" w16cid:durableId="108624486">
    <w:abstractNumId w:val="4"/>
  </w:num>
  <w:num w:numId="19" w16cid:durableId="591647">
    <w:abstractNumId w:val="16"/>
  </w:num>
  <w:num w:numId="20" w16cid:durableId="1475830562">
    <w:abstractNumId w:val="22"/>
  </w:num>
  <w:num w:numId="21" w16cid:durableId="1471942316">
    <w:abstractNumId w:val="24"/>
  </w:num>
  <w:num w:numId="22" w16cid:durableId="143086919">
    <w:abstractNumId w:val="14"/>
  </w:num>
  <w:num w:numId="23" w16cid:durableId="1332294417">
    <w:abstractNumId w:val="8"/>
  </w:num>
  <w:num w:numId="24" w16cid:durableId="356470103">
    <w:abstractNumId w:val="5"/>
  </w:num>
  <w:num w:numId="25" w16cid:durableId="1009797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6"/>
    <w:rsid w:val="0000580C"/>
    <w:rsid w:val="0001775A"/>
    <w:rsid w:val="00020D8A"/>
    <w:rsid w:val="00020D92"/>
    <w:rsid w:val="00022739"/>
    <w:rsid w:val="00043859"/>
    <w:rsid w:val="000457AA"/>
    <w:rsid w:val="00053883"/>
    <w:rsid w:val="00063759"/>
    <w:rsid w:val="00067A05"/>
    <w:rsid w:val="0007126A"/>
    <w:rsid w:val="00083787"/>
    <w:rsid w:val="00096993"/>
    <w:rsid w:val="000A3152"/>
    <w:rsid w:val="000A49D0"/>
    <w:rsid w:val="000A6009"/>
    <w:rsid w:val="000A7498"/>
    <w:rsid w:val="000B5935"/>
    <w:rsid w:val="000D6460"/>
    <w:rsid w:val="000E4505"/>
    <w:rsid w:val="000F66C3"/>
    <w:rsid w:val="0011437D"/>
    <w:rsid w:val="00115576"/>
    <w:rsid w:val="00123C57"/>
    <w:rsid w:val="0012647C"/>
    <w:rsid w:val="00144568"/>
    <w:rsid w:val="00154E95"/>
    <w:rsid w:val="00164BF2"/>
    <w:rsid w:val="00164F4E"/>
    <w:rsid w:val="00166FC3"/>
    <w:rsid w:val="00175E8B"/>
    <w:rsid w:val="00183FB4"/>
    <w:rsid w:val="00184609"/>
    <w:rsid w:val="00194D73"/>
    <w:rsid w:val="00195DFB"/>
    <w:rsid w:val="001A2038"/>
    <w:rsid w:val="001A3B4F"/>
    <w:rsid w:val="001B1227"/>
    <w:rsid w:val="001B7E55"/>
    <w:rsid w:val="001C37DC"/>
    <w:rsid w:val="001D5661"/>
    <w:rsid w:val="0020276E"/>
    <w:rsid w:val="002049A9"/>
    <w:rsid w:val="00216713"/>
    <w:rsid w:val="002238D1"/>
    <w:rsid w:val="00223CC0"/>
    <w:rsid w:val="002359DE"/>
    <w:rsid w:val="00240671"/>
    <w:rsid w:val="0024262D"/>
    <w:rsid w:val="00244298"/>
    <w:rsid w:val="00255283"/>
    <w:rsid w:val="00267E13"/>
    <w:rsid w:val="0027475B"/>
    <w:rsid w:val="002760BA"/>
    <w:rsid w:val="00282C2F"/>
    <w:rsid w:val="0029375F"/>
    <w:rsid w:val="002B4AFA"/>
    <w:rsid w:val="002B72F7"/>
    <w:rsid w:val="002C48E8"/>
    <w:rsid w:val="002C7556"/>
    <w:rsid w:val="002E0655"/>
    <w:rsid w:val="002F2B9F"/>
    <w:rsid w:val="003031B5"/>
    <w:rsid w:val="003349BD"/>
    <w:rsid w:val="00335C7B"/>
    <w:rsid w:val="00355652"/>
    <w:rsid w:val="00361917"/>
    <w:rsid w:val="003647BE"/>
    <w:rsid w:val="003777E0"/>
    <w:rsid w:val="00382C5A"/>
    <w:rsid w:val="0039566A"/>
    <w:rsid w:val="00397314"/>
    <w:rsid w:val="003A589E"/>
    <w:rsid w:val="003A6415"/>
    <w:rsid w:val="003A6EF0"/>
    <w:rsid w:val="003B156F"/>
    <w:rsid w:val="003B2D01"/>
    <w:rsid w:val="003B3F77"/>
    <w:rsid w:val="003C628A"/>
    <w:rsid w:val="003D1ECD"/>
    <w:rsid w:val="003E70B8"/>
    <w:rsid w:val="003F3C32"/>
    <w:rsid w:val="0040245D"/>
    <w:rsid w:val="0040300E"/>
    <w:rsid w:val="0042563B"/>
    <w:rsid w:val="00432629"/>
    <w:rsid w:val="0043538B"/>
    <w:rsid w:val="00436D66"/>
    <w:rsid w:val="00436F1A"/>
    <w:rsid w:val="00452359"/>
    <w:rsid w:val="004851E2"/>
    <w:rsid w:val="004940BC"/>
    <w:rsid w:val="004A267C"/>
    <w:rsid w:val="004A2F04"/>
    <w:rsid w:val="004B22D4"/>
    <w:rsid w:val="004C364B"/>
    <w:rsid w:val="004C4C6E"/>
    <w:rsid w:val="004D07AB"/>
    <w:rsid w:val="004E33DD"/>
    <w:rsid w:val="004E5661"/>
    <w:rsid w:val="004E6E96"/>
    <w:rsid w:val="00500274"/>
    <w:rsid w:val="005043AA"/>
    <w:rsid w:val="00505F79"/>
    <w:rsid w:val="0052785A"/>
    <w:rsid w:val="00534EE1"/>
    <w:rsid w:val="00556F81"/>
    <w:rsid w:val="00563D49"/>
    <w:rsid w:val="00565B94"/>
    <w:rsid w:val="0057212E"/>
    <w:rsid w:val="0057243B"/>
    <w:rsid w:val="00572DBB"/>
    <w:rsid w:val="00595DAB"/>
    <w:rsid w:val="005A2A89"/>
    <w:rsid w:val="005A6B70"/>
    <w:rsid w:val="005B61E7"/>
    <w:rsid w:val="005C7454"/>
    <w:rsid w:val="005D21FF"/>
    <w:rsid w:val="005E2A8E"/>
    <w:rsid w:val="005E46A2"/>
    <w:rsid w:val="005F3242"/>
    <w:rsid w:val="00602E1B"/>
    <w:rsid w:val="006068A5"/>
    <w:rsid w:val="006147C0"/>
    <w:rsid w:val="006270BC"/>
    <w:rsid w:val="00630F9C"/>
    <w:rsid w:val="00631D80"/>
    <w:rsid w:val="00652900"/>
    <w:rsid w:val="00652AEC"/>
    <w:rsid w:val="006563C8"/>
    <w:rsid w:val="00666661"/>
    <w:rsid w:val="00667E99"/>
    <w:rsid w:val="00670CDE"/>
    <w:rsid w:val="006711FF"/>
    <w:rsid w:val="00672A27"/>
    <w:rsid w:val="0068751B"/>
    <w:rsid w:val="006968A0"/>
    <w:rsid w:val="006A3009"/>
    <w:rsid w:val="006B4120"/>
    <w:rsid w:val="006B6C01"/>
    <w:rsid w:val="006C0468"/>
    <w:rsid w:val="006C05AA"/>
    <w:rsid w:val="006C4C78"/>
    <w:rsid w:val="006D33DC"/>
    <w:rsid w:val="006E3301"/>
    <w:rsid w:val="006E333A"/>
    <w:rsid w:val="006F1432"/>
    <w:rsid w:val="006F55AC"/>
    <w:rsid w:val="006F5724"/>
    <w:rsid w:val="0070232B"/>
    <w:rsid w:val="007033EF"/>
    <w:rsid w:val="00710E75"/>
    <w:rsid w:val="00737166"/>
    <w:rsid w:val="00740C62"/>
    <w:rsid w:val="007423AD"/>
    <w:rsid w:val="00761E07"/>
    <w:rsid w:val="007678FB"/>
    <w:rsid w:val="00774693"/>
    <w:rsid w:val="007748F0"/>
    <w:rsid w:val="00774C88"/>
    <w:rsid w:val="007824E2"/>
    <w:rsid w:val="00785271"/>
    <w:rsid w:val="00792309"/>
    <w:rsid w:val="00794BE6"/>
    <w:rsid w:val="007B18C1"/>
    <w:rsid w:val="007D2457"/>
    <w:rsid w:val="007E16B6"/>
    <w:rsid w:val="007E706C"/>
    <w:rsid w:val="007F4951"/>
    <w:rsid w:val="00802B5C"/>
    <w:rsid w:val="00806E47"/>
    <w:rsid w:val="00816E3F"/>
    <w:rsid w:val="008333FE"/>
    <w:rsid w:val="00837AD0"/>
    <w:rsid w:val="008433FB"/>
    <w:rsid w:val="008512F6"/>
    <w:rsid w:val="008522CE"/>
    <w:rsid w:val="00852F26"/>
    <w:rsid w:val="00854089"/>
    <w:rsid w:val="00855F56"/>
    <w:rsid w:val="008601BF"/>
    <w:rsid w:val="00870E87"/>
    <w:rsid w:val="00872975"/>
    <w:rsid w:val="00873F28"/>
    <w:rsid w:val="008802DB"/>
    <w:rsid w:val="00881F9E"/>
    <w:rsid w:val="0088200D"/>
    <w:rsid w:val="00883923"/>
    <w:rsid w:val="008926A3"/>
    <w:rsid w:val="00894912"/>
    <w:rsid w:val="00897102"/>
    <w:rsid w:val="008A264F"/>
    <w:rsid w:val="008A59AC"/>
    <w:rsid w:val="008B2544"/>
    <w:rsid w:val="008B2D23"/>
    <w:rsid w:val="008B4346"/>
    <w:rsid w:val="008C53C1"/>
    <w:rsid w:val="008D019A"/>
    <w:rsid w:val="008D1180"/>
    <w:rsid w:val="008D42CB"/>
    <w:rsid w:val="008D6686"/>
    <w:rsid w:val="008E7931"/>
    <w:rsid w:val="008E7B3F"/>
    <w:rsid w:val="00903EAB"/>
    <w:rsid w:val="00904F30"/>
    <w:rsid w:val="00923A67"/>
    <w:rsid w:val="0094550B"/>
    <w:rsid w:val="00987FEA"/>
    <w:rsid w:val="009902FF"/>
    <w:rsid w:val="009A43BA"/>
    <w:rsid w:val="009A5098"/>
    <w:rsid w:val="009B6B01"/>
    <w:rsid w:val="009C4653"/>
    <w:rsid w:val="009E1A51"/>
    <w:rsid w:val="009E4EB4"/>
    <w:rsid w:val="009E7247"/>
    <w:rsid w:val="009F448D"/>
    <w:rsid w:val="009F4634"/>
    <w:rsid w:val="009F4A30"/>
    <w:rsid w:val="00A03615"/>
    <w:rsid w:val="00A049D8"/>
    <w:rsid w:val="00A04D1D"/>
    <w:rsid w:val="00A07A94"/>
    <w:rsid w:val="00A178AB"/>
    <w:rsid w:val="00A24117"/>
    <w:rsid w:val="00A35A4F"/>
    <w:rsid w:val="00A4030F"/>
    <w:rsid w:val="00A4325B"/>
    <w:rsid w:val="00A475F4"/>
    <w:rsid w:val="00A70668"/>
    <w:rsid w:val="00A73E87"/>
    <w:rsid w:val="00A76806"/>
    <w:rsid w:val="00A91E61"/>
    <w:rsid w:val="00AA4596"/>
    <w:rsid w:val="00AB2282"/>
    <w:rsid w:val="00AB53AE"/>
    <w:rsid w:val="00AC0E39"/>
    <w:rsid w:val="00AD42AC"/>
    <w:rsid w:val="00AE44C6"/>
    <w:rsid w:val="00B068CF"/>
    <w:rsid w:val="00B17D15"/>
    <w:rsid w:val="00B27B94"/>
    <w:rsid w:val="00B31A78"/>
    <w:rsid w:val="00B34093"/>
    <w:rsid w:val="00B37D57"/>
    <w:rsid w:val="00B42046"/>
    <w:rsid w:val="00B5269E"/>
    <w:rsid w:val="00B5380E"/>
    <w:rsid w:val="00B54E94"/>
    <w:rsid w:val="00B5723F"/>
    <w:rsid w:val="00B60E73"/>
    <w:rsid w:val="00B76866"/>
    <w:rsid w:val="00B84080"/>
    <w:rsid w:val="00B84D4F"/>
    <w:rsid w:val="00B85A53"/>
    <w:rsid w:val="00B97122"/>
    <w:rsid w:val="00BB099C"/>
    <w:rsid w:val="00BB7091"/>
    <w:rsid w:val="00BE6256"/>
    <w:rsid w:val="00BF1126"/>
    <w:rsid w:val="00BF4DE3"/>
    <w:rsid w:val="00C07976"/>
    <w:rsid w:val="00C21834"/>
    <w:rsid w:val="00C31FC7"/>
    <w:rsid w:val="00C33152"/>
    <w:rsid w:val="00C3538F"/>
    <w:rsid w:val="00C42F11"/>
    <w:rsid w:val="00C44BEF"/>
    <w:rsid w:val="00C6129C"/>
    <w:rsid w:val="00C61FA7"/>
    <w:rsid w:val="00C65456"/>
    <w:rsid w:val="00C67208"/>
    <w:rsid w:val="00C82A60"/>
    <w:rsid w:val="00C9193C"/>
    <w:rsid w:val="00C944B8"/>
    <w:rsid w:val="00C97E8C"/>
    <w:rsid w:val="00CA0F23"/>
    <w:rsid w:val="00CA30E8"/>
    <w:rsid w:val="00CA5F3A"/>
    <w:rsid w:val="00CA71F3"/>
    <w:rsid w:val="00CB3616"/>
    <w:rsid w:val="00CC57E7"/>
    <w:rsid w:val="00CD3A9A"/>
    <w:rsid w:val="00CD52E6"/>
    <w:rsid w:val="00CE1CF4"/>
    <w:rsid w:val="00CE2743"/>
    <w:rsid w:val="00CE398C"/>
    <w:rsid w:val="00CF5378"/>
    <w:rsid w:val="00CF5CB6"/>
    <w:rsid w:val="00D050F1"/>
    <w:rsid w:val="00D10BC7"/>
    <w:rsid w:val="00D211E0"/>
    <w:rsid w:val="00D4479A"/>
    <w:rsid w:val="00D45065"/>
    <w:rsid w:val="00D453BE"/>
    <w:rsid w:val="00D454C0"/>
    <w:rsid w:val="00D53ECB"/>
    <w:rsid w:val="00D56379"/>
    <w:rsid w:val="00D712CF"/>
    <w:rsid w:val="00D71A74"/>
    <w:rsid w:val="00D764DB"/>
    <w:rsid w:val="00D77665"/>
    <w:rsid w:val="00D8197A"/>
    <w:rsid w:val="00D97878"/>
    <w:rsid w:val="00DB060D"/>
    <w:rsid w:val="00DB36B4"/>
    <w:rsid w:val="00DC772C"/>
    <w:rsid w:val="00DD034A"/>
    <w:rsid w:val="00DE5AB0"/>
    <w:rsid w:val="00DF776D"/>
    <w:rsid w:val="00E0295D"/>
    <w:rsid w:val="00E1608E"/>
    <w:rsid w:val="00E25F0A"/>
    <w:rsid w:val="00E32F23"/>
    <w:rsid w:val="00E44E6E"/>
    <w:rsid w:val="00E45C6E"/>
    <w:rsid w:val="00E53AA2"/>
    <w:rsid w:val="00E62755"/>
    <w:rsid w:val="00E63916"/>
    <w:rsid w:val="00E7113E"/>
    <w:rsid w:val="00E76892"/>
    <w:rsid w:val="00E76F86"/>
    <w:rsid w:val="00E8598F"/>
    <w:rsid w:val="00E87347"/>
    <w:rsid w:val="00E904CC"/>
    <w:rsid w:val="00EA3E9D"/>
    <w:rsid w:val="00EC6C89"/>
    <w:rsid w:val="00ED0C9F"/>
    <w:rsid w:val="00ED4FA2"/>
    <w:rsid w:val="00EE06AB"/>
    <w:rsid w:val="00EF7B19"/>
    <w:rsid w:val="00F04984"/>
    <w:rsid w:val="00F123E8"/>
    <w:rsid w:val="00F129C6"/>
    <w:rsid w:val="00F12C72"/>
    <w:rsid w:val="00F1693E"/>
    <w:rsid w:val="00F222F6"/>
    <w:rsid w:val="00F22D27"/>
    <w:rsid w:val="00F24ABD"/>
    <w:rsid w:val="00F5748B"/>
    <w:rsid w:val="00F57C14"/>
    <w:rsid w:val="00F75891"/>
    <w:rsid w:val="00F80539"/>
    <w:rsid w:val="00F87C69"/>
    <w:rsid w:val="00FA1CA9"/>
    <w:rsid w:val="00FB0844"/>
    <w:rsid w:val="00FB0874"/>
    <w:rsid w:val="00FB59A2"/>
    <w:rsid w:val="00FD2C95"/>
    <w:rsid w:val="00FD2FBC"/>
    <w:rsid w:val="00FD5773"/>
    <w:rsid w:val="00FD7DCD"/>
    <w:rsid w:val="00FD7EAE"/>
    <w:rsid w:val="00FE08C4"/>
    <w:rsid w:val="00FE3702"/>
    <w:rsid w:val="00FF048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CD4242"/>
  <w15:chartTrackingRefBased/>
  <w15:docId w15:val="{49279B3E-8C97-4086-AEF7-FAECFFB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680" w:firstLine="0"/>
      <w:jc w:val="center"/>
      <w:outlineLvl w:val="1"/>
    </w:pPr>
    <w:rPr>
      <w:b/>
      <w:sz w:val="22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/>
      <w:w w:val="10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rpodeltestoCarattere">
    <w:name w:val="Corpo del testo Carattere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/>
      <w:sz w:val="24"/>
      <w:szCs w:val="24"/>
    </w:rPr>
  </w:style>
  <w:style w:type="character" w:customStyle="1" w:styleId="Corpodeltesto3Carattere">
    <w:name w:val="Corpo del testo 3 Carattere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/>
      <w:b/>
      <w:sz w:val="22"/>
      <w:szCs w:val="28"/>
    </w:rPr>
  </w:style>
  <w:style w:type="character" w:customStyle="1" w:styleId="Titolo3Carattere">
    <w:name w:val="Titolo 3 Carattere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rPr>
      <w:rFonts w:ascii="Calibri" w:eastAsia="Calibri" w:hAnsi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pPr>
      <w:ind w:left="142" w:hanging="142"/>
      <w:jc w:val="both"/>
    </w:pPr>
    <w:rPr>
      <w:rFonts w:ascii="Arial" w:hAnsi="Arial"/>
      <w:sz w:val="22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1">
    <w:name w:val="p1"/>
    <w:basedOn w:val="Normale"/>
    <w:rsid w:val="00A70668"/>
    <w:pPr>
      <w:suppressAutoHyphens w:val="0"/>
      <w:spacing w:before="2"/>
      <w:ind w:left="29"/>
    </w:pPr>
    <w:rPr>
      <w:rFonts w:ascii="Century Gothic" w:eastAsia="Calibri" w:hAnsi="Century Gothic" w:cs="Times New Roman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A7066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semiHidden/>
    <w:unhideWhenUsed/>
    <w:rsid w:val="00F24ABD"/>
    <w:pPr>
      <w:suppressAutoHyphens w:val="0"/>
      <w:spacing w:before="100" w:beforeAutospacing="1" w:after="100" w:afterAutospacing="1"/>
    </w:pPr>
    <w:rPr>
      <w:rFonts w:eastAsia="Calibri" w:cs="Times New Roman"/>
      <w:lang w:eastAsia="it-IT"/>
    </w:rPr>
  </w:style>
  <w:style w:type="character" w:styleId="Menzionenonrisolta">
    <w:name w:val="Unresolved Mention"/>
    <w:uiPriority w:val="99"/>
    <w:semiHidden/>
    <w:unhideWhenUsed/>
    <w:rsid w:val="00DF776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2C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2C95"/>
    <w:pPr>
      <w:widowControl w:val="0"/>
      <w:suppressAutoHyphens w:val="0"/>
      <w:autoSpaceDE w:val="0"/>
      <w:autoSpaceDN w:val="0"/>
      <w:ind w:left="72"/>
    </w:pPr>
    <w:rPr>
      <w:rFonts w:cs="Times New Roman"/>
      <w:sz w:val="22"/>
      <w:szCs w:val="22"/>
      <w:lang w:eastAsia="en-US"/>
    </w:rPr>
  </w:style>
  <w:style w:type="paragraph" w:customStyle="1" w:styleId="testogiallo">
    <w:name w:val="testogiallo"/>
    <w:basedOn w:val="Normale"/>
    <w:rsid w:val="00063759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color w:val="FFCC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anodizonabresciaovest.it/" TargetMode="External"/><Relationship Id="rId2" Type="http://schemas.openxmlformats.org/officeDocument/2006/relationships/hyperlink" Target="mailto:aziendaovestsolidale@pec.it" TargetMode="External"/><Relationship Id="rId1" Type="http://schemas.openxmlformats.org/officeDocument/2006/relationships/hyperlink" Target="mailto:amministrazione@pdzbsovest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24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mailto:progettoasfid@formez.it</vt:lpwstr>
      </vt:variant>
      <vt:variant>
        <vt:lpwstr/>
      </vt:variant>
      <vt:variant>
        <vt:i4>6422653</vt:i4>
      </vt:variant>
      <vt:variant>
        <vt:i4>6</vt:i4>
      </vt:variant>
      <vt:variant>
        <vt:i4>0</vt:i4>
      </vt:variant>
      <vt:variant>
        <vt:i4>5</vt:i4>
      </vt:variant>
      <vt:variant>
        <vt:lpwstr>http://www.pianodizonabresciaovest.it/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mailto:aziendaovestsolidale@pec.it</vt:lpwstr>
      </vt:variant>
      <vt:variant>
        <vt:lpwstr/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mailto:amministrazione@pdzbsovest.it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</dc:creator>
  <cp:keywords/>
  <cp:lastModifiedBy>Coordinatore Servizio Lavoro</cp:lastModifiedBy>
  <cp:revision>14</cp:revision>
  <cp:lastPrinted>2024-12-06T11:48:00Z</cp:lastPrinted>
  <dcterms:created xsi:type="dcterms:W3CDTF">2025-02-14T09:25:00Z</dcterms:created>
  <dcterms:modified xsi:type="dcterms:W3CDTF">2025-02-21T08:37:00Z</dcterms:modified>
</cp:coreProperties>
</file>