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EDB7E" w14:textId="77777777" w:rsidR="002229D0" w:rsidRDefault="002229D0"/>
    <w:p w14:paraId="143141AE" w14:textId="77777777" w:rsidR="002229D0" w:rsidRPr="002229D0" w:rsidRDefault="002229D0" w:rsidP="002229D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/>
        <w:suppressAutoHyphens/>
        <w:ind w:right="329"/>
        <w:jc w:val="center"/>
        <w:rPr>
          <w:rFonts w:ascii="Garamond" w:eastAsia="SimSun" w:hAnsi="Garamond" w:cs="Calibri"/>
          <w:b/>
          <w:bCs/>
          <w:kern w:val="1"/>
          <w:lang w:eastAsia="hi-IN" w:bidi="hi-IN"/>
        </w:rPr>
      </w:pPr>
      <w:r w:rsidRPr="002229D0">
        <w:rPr>
          <w:rFonts w:ascii="Garamond" w:eastAsia="SimSun" w:hAnsi="Garamond" w:cs="Calibri"/>
          <w:b/>
          <w:bCs/>
          <w:kern w:val="1"/>
          <w:lang w:eastAsia="hi-IN" w:bidi="hi-IN"/>
        </w:rPr>
        <w:t xml:space="preserve">INTERVENTI A FAVORE DI PERSONE CON DISABILITA’ GRAVE PRIVE DEL SOSTEGNO FAMILIARE </w:t>
      </w:r>
      <w:bookmarkStart w:id="0" w:name="_Hlk121990908"/>
      <w:r w:rsidRPr="002229D0">
        <w:rPr>
          <w:rFonts w:ascii="Garamond" w:eastAsia="SimSun" w:hAnsi="Garamond" w:cs="Calibri"/>
          <w:b/>
          <w:bCs/>
          <w:kern w:val="1"/>
          <w:lang w:eastAsia="hi-IN" w:bidi="hi-IN"/>
        </w:rPr>
        <w:t>– RISORSE ANNUALITA’ 2022</w:t>
      </w:r>
    </w:p>
    <w:p w14:paraId="40B16B2E" w14:textId="77777777" w:rsidR="002229D0" w:rsidRPr="002229D0" w:rsidRDefault="002229D0" w:rsidP="002229D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/>
        <w:suppressAutoHyphens/>
        <w:ind w:right="329"/>
        <w:jc w:val="center"/>
        <w:rPr>
          <w:rFonts w:ascii="Garamond" w:eastAsia="SimSun" w:hAnsi="Garamond" w:cs="Calibri"/>
          <w:b/>
          <w:bCs/>
          <w:kern w:val="1"/>
          <w:lang w:eastAsia="hi-IN" w:bidi="hi-IN"/>
        </w:rPr>
      </w:pPr>
      <w:r w:rsidRPr="002229D0">
        <w:rPr>
          <w:rFonts w:ascii="Garamond" w:eastAsia="SimSun" w:hAnsi="Garamond" w:cs="Calibri"/>
          <w:b/>
          <w:bCs/>
          <w:kern w:val="1"/>
          <w:lang w:eastAsia="hi-IN" w:bidi="hi-IN"/>
        </w:rPr>
        <w:t>(e residui annualità precedenti)</w:t>
      </w:r>
    </w:p>
    <w:p w14:paraId="71699BAD" w14:textId="77777777" w:rsidR="002229D0" w:rsidRPr="002229D0" w:rsidRDefault="002229D0" w:rsidP="002229D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/>
        <w:suppressAutoHyphens/>
        <w:ind w:right="329"/>
        <w:jc w:val="center"/>
        <w:rPr>
          <w:rFonts w:ascii="Garamond" w:eastAsia="SimSun" w:hAnsi="Garamond" w:cs="Calibri"/>
          <w:b/>
          <w:bCs/>
          <w:kern w:val="1"/>
          <w:lang w:eastAsia="hi-IN" w:bidi="hi-IN"/>
        </w:rPr>
      </w:pPr>
      <w:r w:rsidRPr="002229D0">
        <w:rPr>
          <w:rFonts w:ascii="Garamond" w:eastAsia="SimSun" w:hAnsi="Garamond" w:cs="Calibri"/>
          <w:b/>
          <w:bCs/>
          <w:kern w:val="1"/>
          <w:sz w:val="22"/>
          <w:szCs w:val="22"/>
          <w:lang w:eastAsia="hi-IN" w:bidi="hi-IN"/>
        </w:rPr>
        <w:t>Ai sensi della L. N. 112/2016</w:t>
      </w:r>
      <w:r w:rsidRPr="002229D0">
        <w:rPr>
          <w:rFonts w:ascii="Garamond" w:eastAsia="SimSun" w:hAnsi="Garamond" w:cs="Calibri"/>
          <w:b/>
          <w:bCs/>
          <w:kern w:val="1"/>
          <w:sz w:val="28"/>
          <w:szCs w:val="28"/>
          <w:lang w:eastAsia="hi-IN" w:bidi="hi-IN"/>
        </w:rPr>
        <w:t xml:space="preserve"> “DOPO DI NOI” </w:t>
      </w:r>
      <w:r w:rsidRPr="002229D0">
        <w:rPr>
          <w:rFonts w:ascii="Garamond" w:eastAsia="SimSun" w:hAnsi="Garamond" w:cs="Calibri"/>
          <w:b/>
          <w:bCs/>
          <w:kern w:val="1"/>
          <w:lang w:eastAsia="hi-IN" w:bidi="hi-IN"/>
        </w:rPr>
        <w:t xml:space="preserve">– </w:t>
      </w:r>
      <w:proofErr w:type="spellStart"/>
      <w:r w:rsidRPr="002229D0">
        <w:rPr>
          <w:rFonts w:ascii="Garamond" w:eastAsia="SimSun" w:hAnsi="Garamond" w:cs="Calibri"/>
          <w:b/>
          <w:bCs/>
          <w:kern w:val="1"/>
          <w:lang w:eastAsia="hi-IN" w:bidi="hi-IN"/>
        </w:rPr>
        <w:t>Dgr</w:t>
      </w:r>
      <w:proofErr w:type="spellEnd"/>
      <w:r w:rsidRPr="002229D0">
        <w:rPr>
          <w:rFonts w:ascii="Garamond" w:eastAsia="SimSun" w:hAnsi="Garamond" w:cs="Calibri"/>
          <w:b/>
          <w:bCs/>
          <w:kern w:val="1"/>
          <w:lang w:eastAsia="hi-IN" w:bidi="hi-IN"/>
        </w:rPr>
        <w:t xml:space="preserve"> n. XII/275/2023</w:t>
      </w:r>
      <w:bookmarkEnd w:id="0"/>
    </w:p>
    <w:p w14:paraId="7B861F20" w14:textId="77777777" w:rsidR="002229D0" w:rsidRPr="002229D0" w:rsidRDefault="002229D0" w:rsidP="002229D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/>
        <w:suppressAutoHyphens/>
        <w:ind w:right="329"/>
        <w:jc w:val="center"/>
        <w:rPr>
          <w:rFonts w:ascii="Garamond" w:eastAsia="SimSun" w:hAnsi="Garamond" w:cs="Calibri"/>
          <w:b/>
          <w:bCs/>
          <w:kern w:val="1"/>
          <w:sz w:val="28"/>
          <w:szCs w:val="28"/>
          <w:lang w:eastAsia="hi-IN" w:bidi="hi-IN"/>
        </w:rPr>
      </w:pPr>
    </w:p>
    <w:p w14:paraId="63650263" w14:textId="77777777" w:rsidR="002229D0" w:rsidRPr="002229D0" w:rsidRDefault="002229D0" w:rsidP="002229D0">
      <w:pPr>
        <w:tabs>
          <w:tab w:val="left" w:pos="1134"/>
          <w:tab w:val="left" w:pos="6315"/>
          <w:tab w:val="right" w:pos="9638"/>
        </w:tabs>
        <w:ind w:left="6379"/>
        <w:rPr>
          <w:rFonts w:ascii="Calibri" w:eastAsia="Calibri" w:hAnsi="Calibri"/>
          <w:b/>
          <w:sz w:val="22"/>
          <w:szCs w:val="22"/>
          <w:lang w:eastAsia="en-US"/>
        </w:rPr>
      </w:pPr>
    </w:p>
    <w:p w14:paraId="2EA5EB59" w14:textId="36BAFA3A" w:rsidR="002229D0" w:rsidRPr="002229D0" w:rsidRDefault="002229D0" w:rsidP="002229D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/>
        <w:ind w:right="329"/>
        <w:jc w:val="center"/>
        <w:rPr>
          <w:rFonts w:ascii="Garamond" w:eastAsia="SimSun" w:hAnsi="Garamond" w:cs="Calibri"/>
          <w:b/>
          <w:bCs/>
          <w:kern w:val="1"/>
          <w:sz w:val="28"/>
          <w:szCs w:val="28"/>
          <w:lang w:eastAsia="hi-IN" w:bidi="hi-IN"/>
        </w:rPr>
      </w:pPr>
      <w:r w:rsidRPr="002229D0">
        <w:rPr>
          <w:rFonts w:ascii="Garamond" w:eastAsia="SimSun" w:hAnsi="Garamond" w:cs="Calibri"/>
          <w:b/>
          <w:bCs/>
          <w:kern w:val="1"/>
          <w:sz w:val="28"/>
          <w:szCs w:val="28"/>
          <w:lang w:eastAsia="hi-IN" w:bidi="hi-IN"/>
        </w:rPr>
        <w:t xml:space="preserve">(modello </w:t>
      </w:r>
      <w:r>
        <w:rPr>
          <w:rFonts w:ascii="Garamond" w:eastAsia="SimSun" w:hAnsi="Garamond" w:cs="Calibri"/>
          <w:b/>
          <w:bCs/>
          <w:kern w:val="1"/>
          <w:sz w:val="28"/>
          <w:szCs w:val="28"/>
          <w:lang w:eastAsia="hi-IN" w:bidi="hi-IN"/>
        </w:rPr>
        <w:t>E</w:t>
      </w:r>
      <w:r w:rsidRPr="002229D0">
        <w:rPr>
          <w:rFonts w:ascii="Garamond" w:eastAsia="SimSun" w:hAnsi="Garamond" w:cs="Calibri"/>
          <w:b/>
          <w:bCs/>
          <w:kern w:val="1"/>
          <w:sz w:val="28"/>
          <w:szCs w:val="28"/>
          <w:lang w:eastAsia="hi-IN" w:bidi="hi-IN"/>
        </w:rPr>
        <w:t xml:space="preserve"> – </w:t>
      </w:r>
      <w:r>
        <w:rPr>
          <w:rFonts w:ascii="Garamond" w:eastAsia="SimSun" w:hAnsi="Garamond" w:cs="Calibri"/>
          <w:b/>
          <w:bCs/>
          <w:kern w:val="1"/>
          <w:sz w:val="28"/>
          <w:szCs w:val="28"/>
          <w:lang w:eastAsia="hi-IN" w:bidi="hi-IN"/>
        </w:rPr>
        <w:t>MONITORAGGIO DEL PROGETTO INDIVIDUALE</w:t>
      </w:r>
    </w:p>
    <w:p w14:paraId="733E4D62" w14:textId="77777777" w:rsidR="002229D0" w:rsidRDefault="002229D0"/>
    <w:p w14:paraId="4F86CC25" w14:textId="77777777" w:rsidR="00AB4943" w:rsidRDefault="00AB4943" w:rsidP="00AB4943">
      <w:pPr>
        <w:spacing w:before="120"/>
        <w:ind w:right="-142"/>
        <w:jc w:val="both"/>
        <w:rPr>
          <w:rFonts w:ascii="MS Reference Sans Serif" w:hAnsi="MS Reference Sans Serif" w:cs="Arial"/>
          <w:sz w:val="18"/>
          <w:szCs w:val="18"/>
        </w:rPr>
      </w:pPr>
    </w:p>
    <w:tbl>
      <w:tblPr>
        <w:tblW w:w="0" w:type="auto"/>
        <w:tblBorders>
          <w:bottom w:val="single" w:sz="8" w:space="0" w:color="auto"/>
        </w:tblBorders>
        <w:tblLook w:val="0620" w:firstRow="1" w:lastRow="0" w:firstColumn="0" w:lastColumn="0" w:noHBand="1" w:noVBand="1"/>
      </w:tblPr>
      <w:tblGrid>
        <w:gridCol w:w="2036"/>
        <w:gridCol w:w="7602"/>
      </w:tblGrid>
      <w:tr w:rsidR="00AB4943" w:rsidRPr="00272E57" w14:paraId="6AE4C7E2" w14:textId="77777777" w:rsidTr="00DB7D0D">
        <w:trPr>
          <w:trHeight w:val="300"/>
        </w:trPr>
        <w:tc>
          <w:tcPr>
            <w:tcW w:w="2047" w:type="dxa"/>
            <w:vAlign w:val="center"/>
          </w:tcPr>
          <w:p w14:paraId="0152796B" w14:textId="77777777" w:rsidR="00AB4943" w:rsidRPr="00272E57" w:rsidRDefault="00AB4943" w:rsidP="00CC5540">
            <w:pPr>
              <w:spacing w:before="60"/>
              <w:rPr>
                <w:rFonts w:ascii="MS Reference Sans Serif" w:hAnsi="MS Reference Sans Serif" w:cs="Calibri"/>
                <w:sz w:val="18"/>
                <w:szCs w:val="18"/>
              </w:rPr>
            </w:pPr>
            <w:r w:rsidRPr="00272E57">
              <w:rPr>
                <w:rFonts w:ascii="MS Reference Sans Serif" w:hAnsi="MS Reference Sans Serif" w:cs="Arial"/>
                <w:sz w:val="18"/>
                <w:szCs w:val="18"/>
              </w:rPr>
              <w:t>Data monitoraggio</w:t>
            </w:r>
          </w:p>
        </w:tc>
        <w:tc>
          <w:tcPr>
            <w:tcW w:w="773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408A668" w14:textId="77777777" w:rsidR="00AB4943" w:rsidRPr="00272E57" w:rsidRDefault="00AB4943" w:rsidP="00CC5540">
            <w:pPr>
              <w:spacing w:before="60"/>
              <w:rPr>
                <w:rFonts w:ascii="MS Reference Sans Serif" w:hAnsi="MS Reference Sans Serif" w:cs="Calibri"/>
                <w:sz w:val="18"/>
                <w:szCs w:val="18"/>
              </w:rPr>
            </w:pPr>
          </w:p>
        </w:tc>
      </w:tr>
      <w:tr w:rsidR="00AB4943" w:rsidRPr="00272E57" w14:paraId="0AC25CC2" w14:textId="77777777" w:rsidTr="00DB7D0D">
        <w:trPr>
          <w:trHeight w:val="300"/>
        </w:trPr>
        <w:tc>
          <w:tcPr>
            <w:tcW w:w="2047" w:type="dxa"/>
            <w:vAlign w:val="center"/>
          </w:tcPr>
          <w:p w14:paraId="65D5282E" w14:textId="77777777" w:rsidR="00AB4943" w:rsidRPr="00272E57" w:rsidRDefault="00AB4943" w:rsidP="00CC5540">
            <w:pPr>
              <w:spacing w:before="60"/>
              <w:rPr>
                <w:rFonts w:ascii="MS Reference Sans Serif" w:hAnsi="MS Reference Sans Serif" w:cs="Arial"/>
                <w:sz w:val="18"/>
                <w:szCs w:val="18"/>
              </w:rPr>
            </w:pPr>
            <w:r w:rsidRPr="00272E57">
              <w:rPr>
                <w:rFonts w:ascii="MS Reference Sans Serif" w:hAnsi="MS Reference Sans Serif" w:cs="Arial"/>
                <w:sz w:val="18"/>
                <w:szCs w:val="18"/>
              </w:rPr>
              <w:t>Compilatore</w:t>
            </w:r>
          </w:p>
        </w:tc>
        <w:tc>
          <w:tcPr>
            <w:tcW w:w="773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D7348F3" w14:textId="77777777" w:rsidR="00AB4943" w:rsidRPr="00272E57" w:rsidRDefault="00AB4943" w:rsidP="00CC5540">
            <w:pPr>
              <w:spacing w:before="60"/>
              <w:rPr>
                <w:rFonts w:ascii="MS Reference Sans Serif" w:hAnsi="MS Reference Sans Serif" w:cs="Calibri"/>
                <w:sz w:val="18"/>
                <w:szCs w:val="18"/>
              </w:rPr>
            </w:pPr>
          </w:p>
        </w:tc>
      </w:tr>
      <w:tr w:rsidR="00AB4943" w:rsidRPr="00272E57" w14:paraId="510E8E9E" w14:textId="77777777" w:rsidTr="00DB7D0D">
        <w:trPr>
          <w:trHeight w:val="300"/>
        </w:trPr>
        <w:tc>
          <w:tcPr>
            <w:tcW w:w="2047" w:type="dxa"/>
            <w:tcBorders>
              <w:bottom w:val="nil"/>
            </w:tcBorders>
            <w:vAlign w:val="center"/>
          </w:tcPr>
          <w:p w14:paraId="5D6D4715" w14:textId="77777777" w:rsidR="00AB4943" w:rsidRPr="00272E57" w:rsidRDefault="00AB4943" w:rsidP="00CC5540">
            <w:pPr>
              <w:spacing w:before="60"/>
              <w:rPr>
                <w:rFonts w:ascii="MS Reference Sans Serif" w:hAnsi="MS Reference Sans Serif" w:cs="Arial"/>
                <w:sz w:val="18"/>
                <w:szCs w:val="18"/>
              </w:rPr>
            </w:pPr>
            <w:proofErr w:type="gramStart"/>
            <w:r>
              <w:rPr>
                <w:rFonts w:ascii="MS Reference Sans Serif" w:hAnsi="MS Reference Sans Serif" w:cs="Arial"/>
                <w:sz w:val="18"/>
                <w:szCs w:val="18"/>
              </w:rPr>
              <w:t xml:space="preserve">Soggetti </w:t>
            </w:r>
            <w:r w:rsidRPr="00272E57">
              <w:rPr>
                <w:rFonts w:ascii="MS Reference Sans Serif" w:hAnsi="MS Reference Sans Serif" w:cs="Arial"/>
                <w:sz w:val="18"/>
                <w:szCs w:val="18"/>
              </w:rPr>
              <w:t xml:space="preserve"> coinvolti</w:t>
            </w:r>
            <w:proofErr w:type="gramEnd"/>
          </w:p>
        </w:tc>
        <w:tc>
          <w:tcPr>
            <w:tcW w:w="773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44CCAD8" w14:textId="77777777" w:rsidR="00AB4943" w:rsidRPr="00272E57" w:rsidRDefault="00AB4943" w:rsidP="00CC5540">
            <w:pPr>
              <w:spacing w:before="60"/>
              <w:rPr>
                <w:rFonts w:ascii="MS Reference Sans Serif" w:hAnsi="MS Reference Sans Serif" w:cs="Calibri"/>
                <w:sz w:val="18"/>
                <w:szCs w:val="18"/>
              </w:rPr>
            </w:pPr>
          </w:p>
        </w:tc>
      </w:tr>
    </w:tbl>
    <w:p w14:paraId="36822E8C" w14:textId="77777777" w:rsidR="00AB4943" w:rsidRPr="00272E57" w:rsidRDefault="00AB4943" w:rsidP="00AB4943">
      <w:pPr>
        <w:ind w:right="-142"/>
        <w:jc w:val="both"/>
        <w:rPr>
          <w:rFonts w:ascii="MS Reference Sans Serif" w:hAnsi="MS Reference Sans Serif" w:cs="Arial"/>
          <w:sz w:val="18"/>
          <w:szCs w:val="18"/>
        </w:rPr>
      </w:pPr>
    </w:p>
    <w:tbl>
      <w:tblPr>
        <w:tblW w:w="9778" w:type="dxa"/>
        <w:tblLook w:val="0620" w:firstRow="1" w:lastRow="0" w:firstColumn="0" w:lastColumn="0" w:noHBand="1" w:noVBand="1"/>
      </w:tblPr>
      <w:tblGrid>
        <w:gridCol w:w="648"/>
        <w:gridCol w:w="3060"/>
        <w:gridCol w:w="511"/>
        <w:gridCol w:w="5559"/>
      </w:tblGrid>
      <w:tr w:rsidR="00AB4943" w:rsidRPr="00272E57" w14:paraId="34A01783" w14:textId="77777777" w:rsidTr="00CC5540">
        <w:tc>
          <w:tcPr>
            <w:tcW w:w="9778" w:type="dxa"/>
            <w:gridSpan w:val="4"/>
            <w:hideMark/>
          </w:tcPr>
          <w:p w14:paraId="3B4080F5" w14:textId="1B6CD13D" w:rsidR="00AB4943" w:rsidRPr="00272E57" w:rsidRDefault="00AB4943" w:rsidP="00CC5540">
            <w:pPr>
              <w:spacing w:before="60"/>
              <w:jc w:val="both"/>
              <w:rPr>
                <w:rFonts w:ascii="MS Reference Sans Serif" w:hAnsi="MS Reference Sans Serif"/>
                <w:sz w:val="18"/>
                <w:szCs w:val="18"/>
              </w:rPr>
            </w:pPr>
            <w:r>
              <w:rPr>
                <w:rFonts w:ascii="MS Reference Sans Serif" w:hAnsi="MS Reference Sans Serif"/>
                <w:b/>
                <w:sz w:val="18"/>
                <w:szCs w:val="18"/>
              </w:rPr>
              <w:t>R</w:t>
            </w:r>
            <w:r w:rsidRPr="005D4B2A">
              <w:rPr>
                <w:rFonts w:ascii="MS Reference Sans Serif" w:hAnsi="MS Reference Sans Serif"/>
                <w:b/>
                <w:sz w:val="18"/>
                <w:szCs w:val="18"/>
              </w:rPr>
              <w:t>ispetto del</w:t>
            </w:r>
            <w:r w:rsidR="00DB7D0D">
              <w:rPr>
                <w:rFonts w:ascii="MS Reference Sans Serif" w:hAnsi="MS Reference Sans Serif"/>
                <w:b/>
                <w:sz w:val="18"/>
                <w:szCs w:val="18"/>
              </w:rPr>
              <w:t xml:space="preserve">la progettualità </w:t>
            </w:r>
          </w:p>
        </w:tc>
      </w:tr>
      <w:tr w:rsidR="00AB4943" w:rsidRPr="00272E57" w14:paraId="73940EBC" w14:textId="77777777" w:rsidTr="00CC5540">
        <w:trPr>
          <w:trHeight w:val="300"/>
        </w:trPr>
        <w:tc>
          <w:tcPr>
            <w:tcW w:w="9778" w:type="dxa"/>
            <w:gridSpan w:val="4"/>
            <w:hideMark/>
          </w:tcPr>
          <w:p w14:paraId="7CB2D4A1" w14:textId="154CE62C" w:rsidR="00AB4943" w:rsidRPr="00272E57" w:rsidRDefault="00AB4943" w:rsidP="00CC5540">
            <w:pPr>
              <w:spacing w:before="60"/>
              <w:rPr>
                <w:rFonts w:ascii="MS Reference Sans Serif" w:hAnsi="MS Reference Sans Serif"/>
                <w:sz w:val="18"/>
                <w:szCs w:val="18"/>
              </w:rPr>
            </w:pPr>
            <w:r w:rsidRPr="00272E57">
              <w:rPr>
                <w:rFonts w:ascii="MS Reference Sans Serif" w:hAnsi="MS Reference Sans Serif"/>
                <w:sz w:val="18"/>
                <w:szCs w:val="18"/>
              </w:rPr>
              <w:t xml:space="preserve">Gli interventi programmati nel </w:t>
            </w:r>
            <w:r w:rsidR="00DB7D0D">
              <w:rPr>
                <w:rFonts w:ascii="MS Reference Sans Serif" w:hAnsi="MS Reference Sans Serif"/>
                <w:sz w:val="18"/>
                <w:szCs w:val="18"/>
              </w:rPr>
              <w:t>progetto individuale</w:t>
            </w:r>
            <w:r w:rsidRPr="00272E57">
              <w:rPr>
                <w:rFonts w:ascii="MS Reference Sans Serif" w:hAnsi="MS Reference Sans Serif"/>
                <w:sz w:val="18"/>
                <w:szCs w:val="18"/>
              </w:rPr>
              <w:t xml:space="preserve"> sono stati:</w:t>
            </w:r>
          </w:p>
        </w:tc>
      </w:tr>
      <w:tr w:rsidR="00AB4943" w:rsidRPr="00272E57" w14:paraId="7C720561" w14:textId="77777777" w:rsidTr="00CC5540">
        <w:trPr>
          <w:trHeight w:val="300"/>
        </w:trPr>
        <w:tc>
          <w:tcPr>
            <w:tcW w:w="648" w:type="dxa"/>
            <w:hideMark/>
          </w:tcPr>
          <w:p w14:paraId="12063205" w14:textId="77777777" w:rsidR="00AB4943" w:rsidRPr="00272E57" w:rsidRDefault="00AB4943" w:rsidP="00CC5540">
            <w:pPr>
              <w:rPr>
                <w:rFonts w:ascii="MS Reference Sans Serif" w:hAnsi="MS Reference Sans Serif"/>
                <w:sz w:val="18"/>
                <w:szCs w:val="18"/>
              </w:rPr>
            </w:pPr>
            <w:r w:rsidRPr="00272E57">
              <w:rPr>
                <w:rFonts w:ascii="MS Reference Sans Serif" w:hAnsi="MS Reference Sans Serif" w:cs="Wingdings"/>
                <w:color w:val="000000"/>
                <w:sz w:val="18"/>
                <w:szCs w:val="18"/>
              </w:rPr>
              <w:sym w:font="Verdana" w:char="F0D8"/>
            </w:r>
          </w:p>
        </w:tc>
        <w:tc>
          <w:tcPr>
            <w:tcW w:w="3060" w:type="dxa"/>
            <w:hideMark/>
          </w:tcPr>
          <w:p w14:paraId="12B996B4" w14:textId="77777777" w:rsidR="00AB4943" w:rsidRPr="00272E57" w:rsidRDefault="00AB4943" w:rsidP="00CC5540">
            <w:pPr>
              <w:spacing w:before="60"/>
              <w:rPr>
                <w:rFonts w:ascii="MS Reference Sans Serif" w:hAnsi="MS Reference Sans Serif"/>
                <w:sz w:val="18"/>
                <w:szCs w:val="18"/>
              </w:rPr>
            </w:pPr>
            <w:r w:rsidRPr="00272E57">
              <w:rPr>
                <w:rFonts w:ascii="MS Reference Sans Serif" w:hAnsi="MS Reference Sans Serif"/>
                <w:sz w:val="18"/>
                <w:szCs w:val="18"/>
              </w:rPr>
              <w:t xml:space="preserve">Effettuati </w:t>
            </w:r>
          </w:p>
        </w:tc>
        <w:tc>
          <w:tcPr>
            <w:tcW w:w="6070" w:type="dxa"/>
            <w:gridSpan w:val="2"/>
          </w:tcPr>
          <w:p w14:paraId="74D7234C" w14:textId="77777777" w:rsidR="00AB4943" w:rsidRPr="00272E57" w:rsidRDefault="00AB4943" w:rsidP="00CC5540">
            <w:pPr>
              <w:spacing w:before="60"/>
              <w:rPr>
                <w:rFonts w:ascii="MS Reference Sans Serif" w:hAnsi="MS Reference Sans Serif"/>
                <w:i/>
                <w:iCs/>
                <w:sz w:val="18"/>
                <w:szCs w:val="18"/>
              </w:rPr>
            </w:pPr>
          </w:p>
        </w:tc>
      </w:tr>
      <w:tr w:rsidR="00AB4943" w:rsidRPr="00272E57" w14:paraId="6E280112" w14:textId="77777777" w:rsidTr="00CC5540">
        <w:trPr>
          <w:trHeight w:val="300"/>
        </w:trPr>
        <w:tc>
          <w:tcPr>
            <w:tcW w:w="648" w:type="dxa"/>
            <w:hideMark/>
          </w:tcPr>
          <w:p w14:paraId="3D45544C" w14:textId="77777777" w:rsidR="00AB4943" w:rsidRPr="00272E57" w:rsidRDefault="00AB4943" w:rsidP="00CC5540">
            <w:pPr>
              <w:rPr>
                <w:rFonts w:ascii="MS Reference Sans Serif" w:hAnsi="MS Reference Sans Serif"/>
                <w:sz w:val="18"/>
                <w:szCs w:val="18"/>
              </w:rPr>
            </w:pPr>
            <w:r w:rsidRPr="00272E57">
              <w:rPr>
                <w:rFonts w:ascii="MS Reference Sans Serif" w:hAnsi="MS Reference Sans Serif" w:cs="Wingdings"/>
                <w:color w:val="000000"/>
                <w:sz w:val="18"/>
                <w:szCs w:val="18"/>
              </w:rPr>
              <w:sym w:font="Verdana" w:char="F0D8"/>
            </w:r>
          </w:p>
        </w:tc>
        <w:tc>
          <w:tcPr>
            <w:tcW w:w="3060" w:type="dxa"/>
            <w:hideMark/>
          </w:tcPr>
          <w:p w14:paraId="27BFBD67" w14:textId="77777777" w:rsidR="00AB4943" w:rsidRPr="00272E57" w:rsidRDefault="00AB4943" w:rsidP="00CC5540">
            <w:pPr>
              <w:spacing w:before="60"/>
              <w:rPr>
                <w:rFonts w:ascii="MS Reference Sans Serif" w:hAnsi="MS Reference Sans Serif"/>
                <w:sz w:val="18"/>
                <w:szCs w:val="18"/>
              </w:rPr>
            </w:pPr>
            <w:r w:rsidRPr="00272E57">
              <w:rPr>
                <w:rFonts w:ascii="MS Reference Sans Serif" w:hAnsi="MS Reference Sans Serif"/>
                <w:sz w:val="18"/>
                <w:szCs w:val="18"/>
              </w:rPr>
              <w:t>Effettuati parzialmente</w:t>
            </w:r>
          </w:p>
        </w:tc>
        <w:tc>
          <w:tcPr>
            <w:tcW w:w="6070" w:type="dxa"/>
            <w:gridSpan w:val="2"/>
          </w:tcPr>
          <w:p w14:paraId="01D1F170" w14:textId="77777777" w:rsidR="00AB4943" w:rsidRPr="00272E57" w:rsidRDefault="00AB4943" w:rsidP="00CC5540">
            <w:pPr>
              <w:spacing w:before="60"/>
              <w:rPr>
                <w:rFonts w:ascii="MS Reference Sans Serif" w:hAnsi="MS Reference Sans Serif"/>
                <w:i/>
                <w:iCs/>
                <w:sz w:val="18"/>
                <w:szCs w:val="18"/>
              </w:rPr>
            </w:pPr>
          </w:p>
        </w:tc>
      </w:tr>
      <w:tr w:rsidR="00AB4943" w:rsidRPr="00272E57" w14:paraId="35D03A76" w14:textId="77777777" w:rsidTr="00CC5540">
        <w:trPr>
          <w:trHeight w:val="300"/>
        </w:trPr>
        <w:tc>
          <w:tcPr>
            <w:tcW w:w="648" w:type="dxa"/>
            <w:hideMark/>
          </w:tcPr>
          <w:p w14:paraId="0FBDEFE7" w14:textId="77777777" w:rsidR="00AB4943" w:rsidRPr="00272E57" w:rsidRDefault="00AB4943" w:rsidP="00CC5540">
            <w:pPr>
              <w:rPr>
                <w:rFonts w:ascii="MS Reference Sans Serif" w:hAnsi="MS Reference Sans Serif"/>
                <w:sz w:val="18"/>
                <w:szCs w:val="18"/>
              </w:rPr>
            </w:pPr>
            <w:r w:rsidRPr="00272E57">
              <w:rPr>
                <w:rFonts w:ascii="MS Reference Sans Serif" w:hAnsi="MS Reference Sans Serif" w:cs="Wingdings"/>
                <w:color w:val="000000"/>
                <w:sz w:val="18"/>
                <w:szCs w:val="18"/>
              </w:rPr>
              <w:sym w:font="Verdana" w:char="F0D8"/>
            </w:r>
          </w:p>
        </w:tc>
        <w:tc>
          <w:tcPr>
            <w:tcW w:w="3060" w:type="dxa"/>
            <w:hideMark/>
          </w:tcPr>
          <w:p w14:paraId="04A92BBE" w14:textId="77777777" w:rsidR="00AB4943" w:rsidRPr="00272E57" w:rsidRDefault="00AB4943" w:rsidP="00CC5540">
            <w:pPr>
              <w:spacing w:before="60"/>
              <w:rPr>
                <w:rFonts w:ascii="MS Reference Sans Serif" w:hAnsi="MS Reference Sans Serif"/>
                <w:sz w:val="18"/>
                <w:szCs w:val="18"/>
              </w:rPr>
            </w:pPr>
            <w:r w:rsidRPr="00272E57">
              <w:rPr>
                <w:rFonts w:ascii="MS Reference Sans Serif" w:hAnsi="MS Reference Sans Serif"/>
                <w:sz w:val="18"/>
                <w:szCs w:val="18"/>
              </w:rPr>
              <w:t>Non effettuati</w:t>
            </w:r>
          </w:p>
        </w:tc>
        <w:tc>
          <w:tcPr>
            <w:tcW w:w="6070" w:type="dxa"/>
            <w:gridSpan w:val="2"/>
          </w:tcPr>
          <w:p w14:paraId="68FFBBB0" w14:textId="77777777" w:rsidR="00AB4943" w:rsidRPr="00272E57" w:rsidRDefault="00AB4943" w:rsidP="00CC5540">
            <w:pPr>
              <w:spacing w:before="60"/>
              <w:rPr>
                <w:rFonts w:ascii="MS Reference Sans Serif" w:hAnsi="MS Reference Sans Serif"/>
                <w:i/>
                <w:iCs/>
                <w:sz w:val="18"/>
                <w:szCs w:val="18"/>
              </w:rPr>
            </w:pPr>
          </w:p>
        </w:tc>
      </w:tr>
      <w:tr w:rsidR="00AB4943" w:rsidRPr="00272E57" w14:paraId="3CC21A51" w14:textId="77777777" w:rsidTr="00CC5540">
        <w:trPr>
          <w:trHeight w:val="300"/>
        </w:trPr>
        <w:tc>
          <w:tcPr>
            <w:tcW w:w="9778" w:type="dxa"/>
            <w:gridSpan w:val="4"/>
            <w:hideMark/>
          </w:tcPr>
          <w:p w14:paraId="105F8D72" w14:textId="77777777" w:rsidR="00AB4943" w:rsidRPr="00272E57" w:rsidRDefault="00AB4943" w:rsidP="00CC5540">
            <w:pPr>
              <w:spacing w:before="60"/>
              <w:rPr>
                <w:rFonts w:ascii="MS Reference Sans Serif" w:hAnsi="MS Reference Sans Serif"/>
                <w:i/>
                <w:iCs/>
                <w:sz w:val="18"/>
                <w:szCs w:val="18"/>
              </w:rPr>
            </w:pPr>
            <w:r w:rsidRPr="00272E57">
              <w:rPr>
                <w:rFonts w:ascii="MS Reference Sans Serif" w:hAnsi="MS Reference Sans Serif"/>
                <w:sz w:val="18"/>
                <w:szCs w:val="18"/>
              </w:rPr>
              <w:t>Specificare quali interventi sono stati effettuati parzialmente o non effettuati e indicarne la motivazione</w:t>
            </w:r>
          </w:p>
        </w:tc>
      </w:tr>
      <w:tr w:rsidR="00AB4943" w:rsidRPr="00272E57" w14:paraId="63D2C279" w14:textId="77777777" w:rsidTr="00CC5540">
        <w:trPr>
          <w:trHeight w:val="300"/>
        </w:trPr>
        <w:tc>
          <w:tcPr>
            <w:tcW w:w="648" w:type="dxa"/>
          </w:tcPr>
          <w:p w14:paraId="7D786F56" w14:textId="77777777" w:rsidR="00AB4943" w:rsidRPr="00272E57" w:rsidRDefault="00AB4943" w:rsidP="00CC5540">
            <w:pPr>
              <w:spacing w:before="60"/>
              <w:rPr>
                <w:rFonts w:ascii="MS Reference Sans Serif" w:hAnsi="MS Reference Sans Serif"/>
                <w:sz w:val="18"/>
                <w:szCs w:val="18"/>
              </w:rPr>
            </w:pPr>
          </w:p>
        </w:tc>
        <w:tc>
          <w:tcPr>
            <w:tcW w:w="3060" w:type="dxa"/>
            <w:hideMark/>
          </w:tcPr>
          <w:p w14:paraId="10543540" w14:textId="77777777" w:rsidR="00AB4943" w:rsidRPr="00272E57" w:rsidRDefault="00AB4943" w:rsidP="00CC5540">
            <w:pPr>
              <w:spacing w:before="60"/>
              <w:rPr>
                <w:rFonts w:ascii="MS Reference Sans Serif" w:hAnsi="MS Reference Sans Serif"/>
                <w:i/>
                <w:iCs/>
                <w:sz w:val="18"/>
                <w:szCs w:val="18"/>
              </w:rPr>
            </w:pPr>
            <w:r w:rsidRPr="00272E57">
              <w:rPr>
                <w:rFonts w:ascii="MS Reference Sans Serif" w:hAnsi="MS Reference Sans Serif"/>
                <w:i/>
                <w:iCs/>
                <w:sz w:val="18"/>
                <w:szCs w:val="18"/>
              </w:rPr>
              <w:t>Intervento non effettuato o effettuato parzialmente</w:t>
            </w:r>
          </w:p>
        </w:tc>
        <w:tc>
          <w:tcPr>
            <w:tcW w:w="511" w:type="dxa"/>
            <w:hideMark/>
          </w:tcPr>
          <w:p w14:paraId="098B873C" w14:textId="77777777" w:rsidR="00AB4943" w:rsidRPr="00272E57" w:rsidRDefault="00AB4943" w:rsidP="00CC5540">
            <w:pPr>
              <w:spacing w:before="60"/>
              <w:rPr>
                <w:rFonts w:ascii="MS Reference Sans Serif" w:hAnsi="MS Reference Sans Serif"/>
                <w:i/>
                <w:iCs/>
                <w:sz w:val="18"/>
                <w:szCs w:val="18"/>
              </w:rPr>
            </w:pPr>
          </w:p>
        </w:tc>
        <w:tc>
          <w:tcPr>
            <w:tcW w:w="5559" w:type="dxa"/>
          </w:tcPr>
          <w:p w14:paraId="48CFB800" w14:textId="77777777" w:rsidR="00AB4943" w:rsidRPr="00272E57" w:rsidRDefault="00AB4943" w:rsidP="00CC5540">
            <w:pPr>
              <w:spacing w:before="60"/>
              <w:rPr>
                <w:rFonts w:ascii="MS Reference Sans Serif" w:hAnsi="MS Reference Sans Serif"/>
                <w:i/>
                <w:iCs/>
                <w:sz w:val="18"/>
                <w:szCs w:val="18"/>
              </w:rPr>
            </w:pPr>
            <w:r w:rsidRPr="00272E57">
              <w:rPr>
                <w:rFonts w:ascii="MS Reference Sans Serif" w:hAnsi="MS Reference Sans Serif"/>
                <w:i/>
                <w:iCs/>
                <w:sz w:val="18"/>
                <w:szCs w:val="18"/>
              </w:rPr>
              <w:t>Motivazione</w:t>
            </w:r>
          </w:p>
        </w:tc>
      </w:tr>
      <w:tr w:rsidR="00AB4943" w:rsidRPr="00272E57" w14:paraId="41D48247" w14:textId="77777777" w:rsidTr="00CC5540">
        <w:trPr>
          <w:trHeight w:val="300"/>
        </w:trPr>
        <w:tc>
          <w:tcPr>
            <w:tcW w:w="648" w:type="dxa"/>
          </w:tcPr>
          <w:p w14:paraId="277B7A12" w14:textId="77777777" w:rsidR="00AB4943" w:rsidRPr="00272E57" w:rsidRDefault="00AB4943" w:rsidP="00DB7D0D">
            <w:pPr>
              <w:shd w:val="clear" w:color="auto" w:fill="FFFFFF" w:themeFill="background1"/>
              <w:spacing w:before="60"/>
              <w:rPr>
                <w:rFonts w:ascii="MS Reference Sans Serif" w:hAnsi="MS Reference Sans Serif"/>
                <w:sz w:val="18"/>
                <w:szCs w:val="18"/>
              </w:rPr>
            </w:pPr>
          </w:p>
        </w:tc>
        <w:tc>
          <w:tcPr>
            <w:tcW w:w="3060" w:type="dxa"/>
            <w:tcBorders>
              <w:bottom w:val="single" w:sz="8" w:space="0" w:color="auto"/>
            </w:tcBorders>
            <w:shd w:val="clear" w:color="auto" w:fill="FFFFCC"/>
          </w:tcPr>
          <w:p w14:paraId="4706BD69" w14:textId="77777777" w:rsidR="00AB4943" w:rsidRPr="00272E57" w:rsidRDefault="00AB4943" w:rsidP="00DB7D0D">
            <w:pPr>
              <w:shd w:val="clear" w:color="auto" w:fill="FFFFFF" w:themeFill="background1"/>
              <w:spacing w:before="60"/>
              <w:rPr>
                <w:rFonts w:ascii="MS Reference Sans Serif" w:hAnsi="MS Reference Sans Serif"/>
                <w:sz w:val="18"/>
                <w:szCs w:val="18"/>
              </w:rPr>
            </w:pPr>
          </w:p>
        </w:tc>
        <w:tc>
          <w:tcPr>
            <w:tcW w:w="511" w:type="dxa"/>
          </w:tcPr>
          <w:p w14:paraId="689D39D0" w14:textId="77777777" w:rsidR="00AB4943" w:rsidRPr="00272E57" w:rsidRDefault="00AB4943" w:rsidP="00DB7D0D">
            <w:pPr>
              <w:shd w:val="clear" w:color="auto" w:fill="FFFFFF" w:themeFill="background1"/>
              <w:spacing w:before="60"/>
              <w:rPr>
                <w:rFonts w:ascii="MS Reference Sans Serif" w:hAnsi="MS Reference Sans Serif"/>
                <w:i/>
                <w:iCs/>
                <w:sz w:val="18"/>
                <w:szCs w:val="18"/>
              </w:rPr>
            </w:pPr>
          </w:p>
        </w:tc>
        <w:tc>
          <w:tcPr>
            <w:tcW w:w="5559" w:type="dxa"/>
            <w:tcBorders>
              <w:bottom w:val="single" w:sz="8" w:space="0" w:color="auto"/>
            </w:tcBorders>
            <w:shd w:val="clear" w:color="auto" w:fill="FFFFCC"/>
          </w:tcPr>
          <w:p w14:paraId="72BFC424" w14:textId="77777777" w:rsidR="00AB4943" w:rsidRPr="00272E57" w:rsidRDefault="00AB4943" w:rsidP="00DB7D0D">
            <w:pPr>
              <w:shd w:val="clear" w:color="auto" w:fill="FFFFFF" w:themeFill="background1"/>
              <w:spacing w:before="60"/>
              <w:rPr>
                <w:rFonts w:ascii="MS Reference Sans Serif" w:hAnsi="MS Reference Sans Serif"/>
                <w:i/>
                <w:iCs/>
                <w:sz w:val="18"/>
                <w:szCs w:val="18"/>
              </w:rPr>
            </w:pPr>
          </w:p>
        </w:tc>
      </w:tr>
      <w:tr w:rsidR="00AB4943" w:rsidRPr="00272E57" w14:paraId="140C8BED" w14:textId="77777777" w:rsidTr="00CC5540">
        <w:trPr>
          <w:trHeight w:val="300"/>
        </w:trPr>
        <w:tc>
          <w:tcPr>
            <w:tcW w:w="648" w:type="dxa"/>
          </w:tcPr>
          <w:p w14:paraId="1096B889" w14:textId="77777777" w:rsidR="00AB4943" w:rsidRPr="00272E57" w:rsidRDefault="00AB4943" w:rsidP="00DB7D0D">
            <w:pPr>
              <w:shd w:val="clear" w:color="auto" w:fill="FFFFFF" w:themeFill="background1"/>
              <w:spacing w:before="60"/>
              <w:rPr>
                <w:rFonts w:ascii="MS Reference Sans Serif" w:hAnsi="MS Reference Sans Serif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CC"/>
          </w:tcPr>
          <w:p w14:paraId="013211FA" w14:textId="77777777" w:rsidR="00AB4943" w:rsidRPr="00272E57" w:rsidRDefault="00AB4943" w:rsidP="00DB7D0D">
            <w:pPr>
              <w:shd w:val="clear" w:color="auto" w:fill="FFFFFF" w:themeFill="background1"/>
              <w:spacing w:before="60"/>
              <w:rPr>
                <w:rFonts w:ascii="MS Reference Sans Serif" w:hAnsi="MS Reference Sans Serif"/>
                <w:sz w:val="18"/>
                <w:szCs w:val="18"/>
              </w:rPr>
            </w:pPr>
          </w:p>
        </w:tc>
        <w:tc>
          <w:tcPr>
            <w:tcW w:w="511" w:type="dxa"/>
          </w:tcPr>
          <w:p w14:paraId="78E84BC1" w14:textId="77777777" w:rsidR="00AB4943" w:rsidRPr="00272E57" w:rsidRDefault="00AB4943" w:rsidP="00DB7D0D">
            <w:pPr>
              <w:shd w:val="clear" w:color="auto" w:fill="FFFFFF" w:themeFill="background1"/>
              <w:spacing w:before="60"/>
              <w:rPr>
                <w:rFonts w:ascii="MS Reference Sans Serif" w:hAnsi="MS Reference Sans Serif"/>
                <w:i/>
                <w:iCs/>
                <w:sz w:val="18"/>
                <w:szCs w:val="18"/>
              </w:rPr>
            </w:pPr>
          </w:p>
        </w:tc>
        <w:tc>
          <w:tcPr>
            <w:tcW w:w="5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CC"/>
          </w:tcPr>
          <w:p w14:paraId="02AF2434" w14:textId="77777777" w:rsidR="00AB4943" w:rsidRPr="00272E57" w:rsidRDefault="00AB4943" w:rsidP="00DB7D0D">
            <w:pPr>
              <w:shd w:val="clear" w:color="auto" w:fill="FFFFFF" w:themeFill="background1"/>
              <w:spacing w:before="60"/>
              <w:rPr>
                <w:rFonts w:ascii="MS Reference Sans Serif" w:hAnsi="MS Reference Sans Serif"/>
                <w:i/>
                <w:iCs/>
                <w:sz w:val="18"/>
                <w:szCs w:val="18"/>
              </w:rPr>
            </w:pPr>
          </w:p>
        </w:tc>
      </w:tr>
    </w:tbl>
    <w:p w14:paraId="4060BCF2" w14:textId="77777777" w:rsidR="00AB4943" w:rsidRPr="00272E57" w:rsidRDefault="00AB4943" w:rsidP="00DB7D0D">
      <w:pPr>
        <w:shd w:val="clear" w:color="auto" w:fill="FFFFFF" w:themeFill="background1"/>
        <w:ind w:right="-142"/>
        <w:jc w:val="both"/>
        <w:rPr>
          <w:rFonts w:ascii="MS Reference Sans Serif" w:hAnsi="MS Reference Sans Serif" w:cs="Arial"/>
          <w:sz w:val="18"/>
          <w:szCs w:val="18"/>
        </w:rPr>
      </w:pPr>
    </w:p>
    <w:p w14:paraId="245CB808" w14:textId="6D039DF9" w:rsidR="00DB7D0D" w:rsidRDefault="00DB7D0D" w:rsidP="00AB4943">
      <w:pPr>
        <w:spacing w:after="120"/>
        <w:ind w:right="-142"/>
        <w:jc w:val="both"/>
        <w:rPr>
          <w:rFonts w:ascii="MS Reference Sans Serif" w:hAnsi="MS Reference Sans Serif"/>
          <w:b/>
          <w:sz w:val="18"/>
          <w:szCs w:val="18"/>
        </w:rPr>
      </w:pPr>
      <w:r>
        <w:rPr>
          <w:rFonts w:ascii="MS Reference Sans Serif" w:hAnsi="MS Reference Sans Serif"/>
          <w:b/>
          <w:sz w:val="18"/>
          <w:szCs w:val="18"/>
        </w:rPr>
        <w:t>Indicazione dei progressi, dei cambiamenti e delle criticità emerse durante la progettualità</w:t>
      </w:r>
    </w:p>
    <w:p w14:paraId="61023365" w14:textId="3BABD172" w:rsidR="00DB7D0D" w:rsidRDefault="00DB7D0D" w:rsidP="00DB7D0D">
      <w:pPr>
        <w:spacing w:after="120" w:line="480" w:lineRule="auto"/>
        <w:ind w:right="-142"/>
        <w:jc w:val="both"/>
        <w:rPr>
          <w:rFonts w:ascii="MS Reference Sans Serif" w:hAnsi="MS Reference Sans Serif"/>
          <w:b/>
          <w:smallCaps/>
          <w:sz w:val="18"/>
          <w:szCs w:val="18"/>
        </w:rPr>
      </w:pPr>
      <w:r>
        <w:rPr>
          <w:rFonts w:ascii="MS Reference Sans Serif" w:hAnsi="MS Reference Sans Serif"/>
          <w:b/>
          <w:smallCap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3D6315" w14:textId="7AC18476" w:rsidR="00AB4943" w:rsidRPr="00272E57" w:rsidRDefault="00AB4943" w:rsidP="00AB4943">
      <w:pPr>
        <w:spacing w:after="120"/>
        <w:ind w:right="-142"/>
        <w:jc w:val="both"/>
        <w:rPr>
          <w:rFonts w:ascii="MS Reference Sans Serif" w:hAnsi="MS Reference Sans Serif" w:cs="Arial"/>
          <w:sz w:val="18"/>
          <w:szCs w:val="18"/>
        </w:rPr>
      </w:pPr>
      <w:r w:rsidRPr="00272E57">
        <w:rPr>
          <w:rFonts w:ascii="MS Reference Sans Serif" w:hAnsi="MS Reference Sans Serif"/>
          <w:b/>
          <w:smallCaps/>
          <w:sz w:val="18"/>
          <w:szCs w:val="18"/>
        </w:rPr>
        <w:t>E</w:t>
      </w:r>
      <w:r w:rsidRPr="005D4B2A">
        <w:rPr>
          <w:rFonts w:ascii="MS Reference Sans Serif" w:hAnsi="MS Reference Sans Serif"/>
          <w:b/>
          <w:sz w:val="18"/>
          <w:szCs w:val="18"/>
        </w:rPr>
        <w:t>ventuale rimodulazione degli interventi</w:t>
      </w:r>
      <w:r>
        <w:rPr>
          <w:rFonts w:ascii="MS Reference Sans Serif" w:hAnsi="MS Reference Sans Serif"/>
          <w:b/>
          <w:sz w:val="18"/>
          <w:szCs w:val="18"/>
        </w:rPr>
        <w:t xml:space="preserve"> “Dopo di noi”</w:t>
      </w:r>
      <w:r w:rsidR="00DB7D0D">
        <w:rPr>
          <w:rFonts w:ascii="MS Reference Sans Serif" w:hAnsi="MS Reference Sans Serif"/>
          <w:b/>
          <w:sz w:val="18"/>
          <w:szCs w:val="18"/>
        </w:rPr>
        <w:t xml:space="preserve"> </w:t>
      </w:r>
    </w:p>
    <w:tbl>
      <w:tblPr>
        <w:tblW w:w="0" w:type="auto"/>
        <w:tblBorders>
          <w:bottom w:val="single" w:sz="8" w:space="0" w:color="auto"/>
        </w:tblBorders>
        <w:tblLook w:val="0620" w:firstRow="1" w:lastRow="0" w:firstColumn="0" w:lastColumn="0" w:noHBand="1" w:noVBand="1"/>
      </w:tblPr>
      <w:tblGrid>
        <w:gridCol w:w="2031"/>
        <w:gridCol w:w="420"/>
        <w:gridCol w:w="462"/>
        <w:gridCol w:w="420"/>
        <w:gridCol w:w="974"/>
        <w:gridCol w:w="1761"/>
        <w:gridCol w:w="466"/>
        <w:gridCol w:w="669"/>
        <w:gridCol w:w="391"/>
        <w:gridCol w:w="421"/>
        <w:gridCol w:w="1393"/>
        <w:gridCol w:w="230"/>
      </w:tblGrid>
      <w:tr w:rsidR="00AB4943" w:rsidRPr="00B546B6" w14:paraId="248A3254" w14:textId="77777777" w:rsidTr="00DB7D0D">
        <w:trPr>
          <w:trHeight w:val="300"/>
        </w:trPr>
        <w:tc>
          <w:tcPr>
            <w:tcW w:w="2047" w:type="dxa"/>
          </w:tcPr>
          <w:p w14:paraId="000F0E4D" w14:textId="77777777" w:rsidR="00AB4943" w:rsidRPr="00B546B6" w:rsidRDefault="00AB4943" w:rsidP="00CC5540">
            <w:pPr>
              <w:spacing w:before="60"/>
              <w:rPr>
                <w:rFonts w:ascii="MS Reference Sans Serif" w:hAnsi="MS Reference Sans Serif" w:cs="Microsoft Sans Serif"/>
                <w:iCs/>
                <w:sz w:val="18"/>
                <w:szCs w:val="18"/>
              </w:rPr>
            </w:pPr>
            <w:r w:rsidRPr="00B546B6">
              <w:rPr>
                <w:rFonts w:ascii="MS Reference Sans Serif" w:hAnsi="MS Reference Sans Serif" w:cs="Microsoft Sans Serif"/>
                <w:iCs/>
                <w:sz w:val="18"/>
                <w:szCs w:val="18"/>
              </w:rPr>
              <w:t>Descrizione</w:t>
            </w:r>
            <w:r>
              <w:rPr>
                <w:rFonts w:ascii="MS Reference Sans Serif" w:hAnsi="MS Reference Sans Serif" w:cs="Microsoft Sans Serif"/>
                <w:iCs/>
                <w:sz w:val="18"/>
                <w:szCs w:val="18"/>
              </w:rPr>
              <w:t xml:space="preserve"> intervento</w:t>
            </w:r>
          </w:p>
        </w:tc>
        <w:tc>
          <w:tcPr>
            <w:tcW w:w="7731" w:type="dxa"/>
            <w:gridSpan w:val="11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CA44223" w14:textId="77777777" w:rsidR="00AB4943" w:rsidRPr="00B546B6" w:rsidRDefault="00AB4943" w:rsidP="00CC5540">
            <w:pPr>
              <w:spacing w:before="60"/>
              <w:rPr>
                <w:rFonts w:ascii="MS Reference Sans Serif" w:hAnsi="MS Reference Sans Serif" w:cs="Microsoft Sans Serif"/>
                <w:sz w:val="18"/>
                <w:szCs w:val="18"/>
              </w:rPr>
            </w:pPr>
          </w:p>
        </w:tc>
      </w:tr>
      <w:tr w:rsidR="00AB4943" w:rsidRPr="00B546B6" w14:paraId="3ADCA673" w14:textId="77777777" w:rsidTr="00DB7D0D">
        <w:trPr>
          <w:trHeight w:val="300"/>
        </w:trPr>
        <w:tc>
          <w:tcPr>
            <w:tcW w:w="2047" w:type="dxa"/>
          </w:tcPr>
          <w:p w14:paraId="64B97A0F" w14:textId="77777777" w:rsidR="00AB4943" w:rsidRPr="00B546B6" w:rsidRDefault="00AB4943" w:rsidP="00CC5540">
            <w:pPr>
              <w:spacing w:before="60"/>
              <w:rPr>
                <w:rFonts w:ascii="MS Reference Sans Serif" w:hAnsi="MS Reference Sans Serif" w:cs="Microsoft Sans Serif"/>
                <w:iCs/>
                <w:sz w:val="18"/>
                <w:szCs w:val="18"/>
              </w:rPr>
            </w:pPr>
            <w:r w:rsidRPr="00B546B6">
              <w:rPr>
                <w:rFonts w:ascii="MS Reference Sans Serif" w:hAnsi="MS Reference Sans Serif" w:cs="Microsoft Sans Serif"/>
                <w:iCs/>
                <w:sz w:val="18"/>
                <w:szCs w:val="18"/>
              </w:rPr>
              <w:t>Soggetto realizzatore</w:t>
            </w:r>
          </w:p>
        </w:tc>
        <w:tc>
          <w:tcPr>
            <w:tcW w:w="7731" w:type="dxa"/>
            <w:gridSpan w:val="11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A8C7E78" w14:textId="77777777" w:rsidR="00AB4943" w:rsidRPr="00B546B6" w:rsidRDefault="00AB4943" w:rsidP="00CC5540">
            <w:pPr>
              <w:spacing w:before="60"/>
              <w:rPr>
                <w:rFonts w:ascii="MS Reference Sans Serif" w:hAnsi="MS Reference Sans Serif" w:cs="Microsoft Sans Serif"/>
                <w:sz w:val="18"/>
                <w:szCs w:val="18"/>
              </w:rPr>
            </w:pPr>
          </w:p>
        </w:tc>
      </w:tr>
      <w:tr w:rsidR="00AB4943" w:rsidRPr="00B546B6" w14:paraId="0B3A0A94" w14:textId="77777777" w:rsidTr="00DB7D0D">
        <w:trPr>
          <w:trHeight w:val="300"/>
        </w:trPr>
        <w:tc>
          <w:tcPr>
            <w:tcW w:w="2047" w:type="dxa"/>
          </w:tcPr>
          <w:p w14:paraId="3DEA4FFC" w14:textId="77777777" w:rsidR="00AB4943" w:rsidRPr="00B546B6" w:rsidRDefault="00AB4943" w:rsidP="00CC5540">
            <w:pPr>
              <w:spacing w:before="60"/>
              <w:rPr>
                <w:rFonts w:ascii="MS Reference Sans Serif" w:hAnsi="MS Reference Sans Serif" w:cs="Microsoft Sans Serif"/>
                <w:iCs/>
                <w:sz w:val="18"/>
                <w:szCs w:val="18"/>
              </w:rPr>
            </w:pPr>
            <w:r w:rsidRPr="00B546B6">
              <w:rPr>
                <w:rFonts w:ascii="MS Reference Sans Serif" w:hAnsi="MS Reference Sans Serif" w:cs="Microsoft Sans Serif"/>
                <w:iCs/>
                <w:sz w:val="18"/>
                <w:szCs w:val="18"/>
              </w:rPr>
              <w:t>Operatore referente</w:t>
            </w:r>
          </w:p>
        </w:tc>
        <w:tc>
          <w:tcPr>
            <w:tcW w:w="7731" w:type="dxa"/>
            <w:gridSpan w:val="11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10B57F4" w14:textId="77777777" w:rsidR="00AB4943" w:rsidRPr="00B546B6" w:rsidRDefault="00AB4943" w:rsidP="00CC5540">
            <w:pPr>
              <w:spacing w:before="60"/>
              <w:rPr>
                <w:rFonts w:ascii="MS Reference Sans Serif" w:hAnsi="MS Reference Sans Serif" w:cs="Microsoft Sans Serif"/>
                <w:sz w:val="18"/>
                <w:szCs w:val="18"/>
              </w:rPr>
            </w:pPr>
          </w:p>
        </w:tc>
      </w:tr>
      <w:tr w:rsidR="00AB4943" w:rsidRPr="00B546B6" w14:paraId="37980908" w14:textId="77777777" w:rsidTr="00DB7D0D">
        <w:trPr>
          <w:trHeight w:val="300"/>
        </w:trPr>
        <w:tc>
          <w:tcPr>
            <w:tcW w:w="2047" w:type="dxa"/>
            <w:vMerge w:val="restart"/>
            <w:vAlign w:val="center"/>
          </w:tcPr>
          <w:p w14:paraId="4CB48890" w14:textId="77777777" w:rsidR="00AB4943" w:rsidRPr="00B546B6" w:rsidRDefault="00AB4943" w:rsidP="00CC5540">
            <w:pPr>
              <w:spacing w:before="60"/>
              <w:rPr>
                <w:rFonts w:ascii="MS Reference Sans Serif" w:hAnsi="MS Reference Sans Serif" w:cs="Microsoft Sans Serif"/>
                <w:iCs/>
                <w:sz w:val="18"/>
                <w:szCs w:val="18"/>
              </w:rPr>
            </w:pPr>
            <w:r w:rsidRPr="00B546B6">
              <w:rPr>
                <w:rFonts w:ascii="MS Reference Sans Serif" w:hAnsi="MS Reference Sans Serif" w:cs="Microsoft Sans Serif"/>
                <w:iCs/>
                <w:sz w:val="18"/>
                <w:szCs w:val="18"/>
              </w:rPr>
              <w:t>Durata e decorrenza</w:t>
            </w:r>
          </w:p>
        </w:tc>
        <w:tc>
          <w:tcPr>
            <w:tcW w:w="421" w:type="dxa"/>
            <w:tcBorders>
              <w:top w:val="single" w:sz="8" w:space="0" w:color="auto"/>
            </w:tcBorders>
          </w:tcPr>
          <w:p w14:paraId="44E7CA03" w14:textId="77777777" w:rsidR="00AB4943" w:rsidRPr="00B546B6" w:rsidRDefault="00AB4943" w:rsidP="00CC5540">
            <w:pPr>
              <w:spacing w:before="60"/>
              <w:rPr>
                <w:rFonts w:ascii="MS Reference Sans Serif" w:hAnsi="MS Reference Sans Serif" w:cs="Microsoft Sans Serif"/>
                <w:sz w:val="18"/>
                <w:szCs w:val="18"/>
              </w:rPr>
            </w:pPr>
            <w:r w:rsidRPr="00B546B6">
              <w:rPr>
                <w:rFonts w:ascii="MS Reference Sans Serif" w:hAnsi="MS Reference Sans Serif" w:cs="Microsoft Sans Serif"/>
                <w:sz w:val="18"/>
                <w:szCs w:val="18"/>
              </w:rPr>
              <w:sym w:font="Wingdings" w:char="F0A8"/>
            </w:r>
          </w:p>
        </w:tc>
        <w:tc>
          <w:tcPr>
            <w:tcW w:w="887" w:type="dxa"/>
            <w:gridSpan w:val="2"/>
            <w:tcBorders>
              <w:top w:val="single" w:sz="8" w:space="0" w:color="auto"/>
            </w:tcBorders>
          </w:tcPr>
          <w:p w14:paraId="0B3DBCCB" w14:textId="66BD24DB" w:rsidR="00AB4943" w:rsidRPr="00B546B6" w:rsidRDefault="00AB4943" w:rsidP="00CC5540">
            <w:pPr>
              <w:spacing w:before="60"/>
              <w:rPr>
                <w:rFonts w:ascii="MS Reference Sans Serif" w:hAnsi="MS Reference Sans Serif" w:cs="Microsoft Sans Serif"/>
                <w:sz w:val="18"/>
                <w:szCs w:val="18"/>
              </w:rPr>
            </w:pPr>
            <w:r w:rsidRPr="00B546B6">
              <w:rPr>
                <w:rFonts w:ascii="MS Reference Sans Serif" w:hAnsi="MS Reference Sans Serif" w:cs="Microsoft Sans Serif"/>
                <w:sz w:val="18"/>
                <w:szCs w:val="18"/>
              </w:rPr>
              <w:t>2</w:t>
            </w:r>
            <w:r w:rsidR="00DB7D0D">
              <w:rPr>
                <w:rFonts w:ascii="MS Reference Sans Serif" w:hAnsi="MS Reference Sans Serif" w:cs="Microsoft Sans Serif"/>
                <w:sz w:val="18"/>
                <w:szCs w:val="18"/>
              </w:rPr>
              <w:t>023</w:t>
            </w:r>
          </w:p>
        </w:tc>
        <w:tc>
          <w:tcPr>
            <w:tcW w:w="987" w:type="dxa"/>
            <w:tcBorders>
              <w:top w:val="single" w:sz="8" w:space="0" w:color="auto"/>
            </w:tcBorders>
          </w:tcPr>
          <w:p w14:paraId="5A807A35" w14:textId="77777777" w:rsidR="00AB4943" w:rsidRPr="00B546B6" w:rsidRDefault="00AB4943" w:rsidP="00CC5540">
            <w:pPr>
              <w:spacing w:before="60"/>
              <w:rPr>
                <w:rFonts w:ascii="MS Reference Sans Serif" w:hAnsi="MS Reference Sans Serif" w:cs="Microsoft Sans Serif"/>
                <w:sz w:val="18"/>
                <w:szCs w:val="18"/>
              </w:rPr>
            </w:pPr>
            <w:r w:rsidRPr="00B546B6">
              <w:rPr>
                <w:rFonts w:ascii="MS Reference Sans Serif" w:hAnsi="MS Reference Sans Serif" w:cs="Microsoft Sans Serif"/>
                <w:sz w:val="18"/>
                <w:szCs w:val="18"/>
              </w:rPr>
              <w:t>Dal</w:t>
            </w:r>
          </w:p>
        </w:tc>
        <w:tc>
          <w:tcPr>
            <w:tcW w:w="2282" w:type="dxa"/>
            <w:gridSpan w:val="2"/>
            <w:tcBorders>
              <w:top w:val="nil"/>
              <w:bottom w:val="single" w:sz="8" w:space="0" w:color="auto"/>
            </w:tcBorders>
            <w:shd w:val="clear" w:color="auto" w:fill="FFFFFF" w:themeFill="background1"/>
          </w:tcPr>
          <w:p w14:paraId="0DDD2184" w14:textId="77777777" w:rsidR="00AB4943" w:rsidRPr="00B546B6" w:rsidRDefault="00AB4943" w:rsidP="00CC5540">
            <w:pPr>
              <w:spacing w:before="60"/>
              <w:rPr>
                <w:rFonts w:ascii="MS Reference Sans Serif" w:hAnsi="MS Reference Sans Serif" w:cs="Microsoft Sans Serif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8" w:space="0" w:color="auto"/>
            </w:tcBorders>
          </w:tcPr>
          <w:p w14:paraId="775B8BC2" w14:textId="77777777" w:rsidR="00AB4943" w:rsidRPr="00B546B6" w:rsidRDefault="00AB4943" w:rsidP="00CC5540">
            <w:pPr>
              <w:spacing w:before="60"/>
              <w:rPr>
                <w:rFonts w:ascii="MS Reference Sans Serif" w:hAnsi="MS Reference Sans Serif" w:cs="Microsoft Sans Serif"/>
                <w:sz w:val="18"/>
                <w:szCs w:val="18"/>
              </w:rPr>
            </w:pPr>
            <w:r w:rsidRPr="00B546B6">
              <w:rPr>
                <w:rFonts w:ascii="MS Reference Sans Serif" w:hAnsi="MS Reference Sans Serif" w:cs="Microsoft Sans Serif"/>
                <w:sz w:val="18"/>
                <w:szCs w:val="18"/>
              </w:rPr>
              <w:t>Al</w:t>
            </w:r>
          </w:p>
        </w:tc>
        <w:tc>
          <w:tcPr>
            <w:tcW w:w="2478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0E0D8445" w14:textId="77777777" w:rsidR="00AB4943" w:rsidRPr="00B546B6" w:rsidRDefault="00AB4943" w:rsidP="00CC5540">
            <w:pPr>
              <w:spacing w:before="60"/>
              <w:rPr>
                <w:rFonts w:ascii="MS Reference Sans Serif" w:hAnsi="MS Reference Sans Serif" w:cs="Microsoft Sans Serif"/>
                <w:sz w:val="18"/>
                <w:szCs w:val="18"/>
              </w:rPr>
            </w:pPr>
          </w:p>
        </w:tc>
      </w:tr>
      <w:tr w:rsidR="00AB4943" w:rsidRPr="00B546B6" w14:paraId="4987CD8A" w14:textId="77777777" w:rsidTr="00DB7D0D">
        <w:trPr>
          <w:trHeight w:val="300"/>
        </w:trPr>
        <w:tc>
          <w:tcPr>
            <w:tcW w:w="2047" w:type="dxa"/>
            <w:vMerge/>
          </w:tcPr>
          <w:p w14:paraId="5E9F5A10" w14:textId="77777777" w:rsidR="00AB4943" w:rsidRPr="00B546B6" w:rsidRDefault="00AB4943" w:rsidP="00CC5540">
            <w:pPr>
              <w:spacing w:before="60"/>
              <w:rPr>
                <w:rFonts w:ascii="MS Reference Sans Serif" w:hAnsi="MS Reference Sans Serif" w:cs="Microsoft Sans Serif"/>
                <w:iCs/>
                <w:sz w:val="18"/>
                <w:szCs w:val="18"/>
              </w:rPr>
            </w:pPr>
          </w:p>
        </w:tc>
        <w:tc>
          <w:tcPr>
            <w:tcW w:w="421" w:type="dxa"/>
            <w:tcBorders>
              <w:bottom w:val="nil"/>
            </w:tcBorders>
          </w:tcPr>
          <w:p w14:paraId="224EEFB5" w14:textId="77777777" w:rsidR="00AB4943" w:rsidRPr="00B546B6" w:rsidRDefault="00AB4943" w:rsidP="00CC5540">
            <w:pPr>
              <w:spacing w:before="60"/>
              <w:rPr>
                <w:rFonts w:ascii="MS Reference Sans Serif" w:hAnsi="MS Reference Sans Serif" w:cs="Microsoft Sans Serif"/>
                <w:sz w:val="18"/>
                <w:szCs w:val="18"/>
              </w:rPr>
            </w:pPr>
            <w:r w:rsidRPr="00B546B6">
              <w:rPr>
                <w:rFonts w:ascii="MS Reference Sans Serif" w:hAnsi="MS Reference Sans Serif" w:cs="Microsoft Sans Serif"/>
                <w:sz w:val="18"/>
                <w:szCs w:val="18"/>
              </w:rPr>
              <w:sym w:font="Wingdings" w:char="F0A8"/>
            </w:r>
          </w:p>
        </w:tc>
        <w:tc>
          <w:tcPr>
            <w:tcW w:w="887" w:type="dxa"/>
            <w:gridSpan w:val="2"/>
            <w:tcBorders>
              <w:bottom w:val="nil"/>
            </w:tcBorders>
          </w:tcPr>
          <w:p w14:paraId="494EA8B4" w14:textId="77777777" w:rsidR="00AB4943" w:rsidRPr="00B546B6" w:rsidRDefault="00AB4943" w:rsidP="00CC5540">
            <w:pPr>
              <w:spacing w:before="60"/>
              <w:rPr>
                <w:rFonts w:ascii="MS Reference Sans Serif" w:hAnsi="MS Reference Sans Serif" w:cs="Microsoft Sans Serif"/>
                <w:sz w:val="18"/>
                <w:szCs w:val="18"/>
              </w:rPr>
            </w:pPr>
            <w:r w:rsidRPr="00B546B6">
              <w:rPr>
                <w:rFonts w:ascii="MS Reference Sans Serif" w:hAnsi="MS Reference Sans Serif" w:cs="Microsoft Sans Serif"/>
                <w:sz w:val="18"/>
                <w:szCs w:val="18"/>
              </w:rPr>
              <w:t>20</w:t>
            </w:r>
            <w:r>
              <w:rPr>
                <w:rFonts w:ascii="MS Reference Sans Serif" w:hAnsi="MS Reference Sans Serif" w:cs="Microsoft Sans Serif"/>
                <w:sz w:val="18"/>
                <w:szCs w:val="18"/>
              </w:rPr>
              <w:t>24</w:t>
            </w:r>
          </w:p>
        </w:tc>
        <w:tc>
          <w:tcPr>
            <w:tcW w:w="987" w:type="dxa"/>
            <w:tcBorders>
              <w:bottom w:val="nil"/>
            </w:tcBorders>
          </w:tcPr>
          <w:p w14:paraId="69AAD2D6" w14:textId="77777777" w:rsidR="00AB4943" w:rsidRPr="00B546B6" w:rsidRDefault="00AB4943" w:rsidP="00CC5540">
            <w:pPr>
              <w:spacing w:before="60"/>
              <w:rPr>
                <w:rFonts w:ascii="MS Reference Sans Serif" w:hAnsi="MS Reference Sans Serif" w:cs="Microsoft Sans Serif"/>
                <w:sz w:val="18"/>
                <w:szCs w:val="18"/>
              </w:rPr>
            </w:pPr>
            <w:r w:rsidRPr="00B546B6">
              <w:rPr>
                <w:rFonts w:ascii="MS Reference Sans Serif" w:hAnsi="MS Reference Sans Serif" w:cs="Microsoft Sans Serif"/>
                <w:sz w:val="18"/>
                <w:szCs w:val="18"/>
              </w:rPr>
              <w:t>Dal</w:t>
            </w:r>
          </w:p>
        </w:tc>
        <w:tc>
          <w:tcPr>
            <w:tcW w:w="228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9674697" w14:textId="77777777" w:rsidR="00AB4943" w:rsidRPr="00B546B6" w:rsidRDefault="00AB4943" w:rsidP="00CC5540">
            <w:pPr>
              <w:spacing w:before="60"/>
              <w:rPr>
                <w:rFonts w:ascii="MS Reference Sans Serif" w:hAnsi="MS Reference Sans Serif" w:cs="Microsoft Sans Serif"/>
                <w:sz w:val="18"/>
                <w:szCs w:val="18"/>
              </w:rPr>
            </w:pPr>
          </w:p>
        </w:tc>
        <w:tc>
          <w:tcPr>
            <w:tcW w:w="676" w:type="dxa"/>
            <w:tcBorders>
              <w:bottom w:val="nil"/>
            </w:tcBorders>
          </w:tcPr>
          <w:p w14:paraId="6A0BE971" w14:textId="77777777" w:rsidR="00AB4943" w:rsidRPr="00B546B6" w:rsidRDefault="00AB4943" w:rsidP="00CC5540">
            <w:pPr>
              <w:spacing w:before="60"/>
              <w:rPr>
                <w:rFonts w:ascii="MS Reference Sans Serif" w:hAnsi="MS Reference Sans Serif" w:cs="Microsoft Sans Serif"/>
                <w:sz w:val="18"/>
                <w:szCs w:val="18"/>
              </w:rPr>
            </w:pPr>
            <w:r w:rsidRPr="00B546B6">
              <w:rPr>
                <w:rFonts w:ascii="MS Reference Sans Serif" w:hAnsi="MS Reference Sans Serif" w:cs="Microsoft Sans Serif"/>
                <w:sz w:val="18"/>
                <w:szCs w:val="18"/>
              </w:rPr>
              <w:t>Al</w:t>
            </w:r>
          </w:p>
        </w:tc>
        <w:tc>
          <w:tcPr>
            <w:tcW w:w="2478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6607850A" w14:textId="77777777" w:rsidR="00AB4943" w:rsidRPr="00B546B6" w:rsidRDefault="00AB4943" w:rsidP="00CC5540">
            <w:pPr>
              <w:spacing w:before="60"/>
              <w:rPr>
                <w:rFonts w:ascii="MS Reference Sans Serif" w:hAnsi="MS Reference Sans Serif" w:cs="Microsoft Sans Serif"/>
                <w:sz w:val="18"/>
                <w:szCs w:val="18"/>
              </w:rPr>
            </w:pPr>
          </w:p>
        </w:tc>
      </w:tr>
      <w:tr w:rsidR="00AB4943" w:rsidRPr="00B546B6" w14:paraId="783FB6EE" w14:textId="77777777" w:rsidTr="00DB7D0D">
        <w:trPr>
          <w:trHeight w:val="300"/>
        </w:trPr>
        <w:tc>
          <w:tcPr>
            <w:tcW w:w="2047" w:type="dxa"/>
          </w:tcPr>
          <w:p w14:paraId="79E4F91A" w14:textId="77777777" w:rsidR="00AB4943" w:rsidRPr="00B546B6" w:rsidRDefault="00AB4943" w:rsidP="00CC5540">
            <w:pPr>
              <w:spacing w:before="60"/>
              <w:rPr>
                <w:rFonts w:ascii="MS Reference Sans Serif" w:hAnsi="MS Reference Sans Serif" w:cs="Microsoft Sans Serif"/>
                <w:iCs/>
                <w:sz w:val="18"/>
                <w:szCs w:val="18"/>
              </w:rPr>
            </w:pPr>
            <w:r w:rsidRPr="00B546B6">
              <w:rPr>
                <w:rFonts w:ascii="MS Reference Sans Serif" w:hAnsi="MS Reference Sans Serif" w:cs="Microsoft Sans Serif"/>
                <w:iCs/>
                <w:sz w:val="18"/>
                <w:szCs w:val="18"/>
              </w:rPr>
              <w:t>Frequenza</w:t>
            </w:r>
          </w:p>
        </w:tc>
        <w:tc>
          <w:tcPr>
            <w:tcW w:w="7731" w:type="dxa"/>
            <w:gridSpan w:val="11"/>
            <w:tcBorders>
              <w:bottom w:val="single" w:sz="8" w:space="0" w:color="auto"/>
            </w:tcBorders>
            <w:shd w:val="clear" w:color="auto" w:fill="FFFFFF" w:themeFill="background1"/>
          </w:tcPr>
          <w:p w14:paraId="60354FB5" w14:textId="77777777" w:rsidR="00AB4943" w:rsidRPr="00B546B6" w:rsidRDefault="00AB4943" w:rsidP="00CC5540">
            <w:pPr>
              <w:spacing w:before="60"/>
              <w:rPr>
                <w:rFonts w:ascii="MS Reference Sans Serif" w:hAnsi="MS Reference Sans Serif" w:cs="Microsoft Sans Serif"/>
                <w:sz w:val="18"/>
                <w:szCs w:val="18"/>
              </w:rPr>
            </w:pPr>
          </w:p>
        </w:tc>
      </w:tr>
      <w:tr w:rsidR="00AB4943" w:rsidRPr="00B546B6" w14:paraId="26FACC30" w14:textId="77777777" w:rsidTr="00CC5540">
        <w:trPr>
          <w:trHeight w:val="300"/>
        </w:trPr>
        <w:tc>
          <w:tcPr>
            <w:tcW w:w="2047" w:type="dxa"/>
            <w:vMerge w:val="restart"/>
            <w:vAlign w:val="center"/>
          </w:tcPr>
          <w:p w14:paraId="3F59C30B" w14:textId="77777777" w:rsidR="00AB4943" w:rsidRPr="00B546B6" w:rsidRDefault="00AB4943" w:rsidP="00CC5540">
            <w:pPr>
              <w:spacing w:before="60"/>
              <w:rPr>
                <w:rFonts w:ascii="MS Reference Sans Serif" w:hAnsi="MS Reference Sans Serif" w:cs="Microsoft Sans Serif"/>
                <w:iCs/>
                <w:sz w:val="18"/>
                <w:szCs w:val="18"/>
              </w:rPr>
            </w:pPr>
            <w:r w:rsidRPr="00B546B6">
              <w:rPr>
                <w:rFonts w:ascii="MS Reference Sans Serif" w:hAnsi="MS Reference Sans Serif" w:cs="Calibri"/>
                <w:sz w:val="18"/>
                <w:szCs w:val="18"/>
              </w:rPr>
              <w:t>Risorse disponibili o da individuare</w:t>
            </w:r>
          </w:p>
        </w:tc>
        <w:tc>
          <w:tcPr>
            <w:tcW w:w="421" w:type="dxa"/>
            <w:tcBorders>
              <w:top w:val="single" w:sz="8" w:space="0" w:color="auto"/>
              <w:bottom w:val="nil"/>
            </w:tcBorders>
          </w:tcPr>
          <w:p w14:paraId="719C5D20" w14:textId="77777777" w:rsidR="00AB4943" w:rsidRPr="00B546B6" w:rsidRDefault="00AB4943" w:rsidP="00CC5540">
            <w:pPr>
              <w:spacing w:before="60"/>
              <w:rPr>
                <w:rFonts w:ascii="MS Reference Sans Serif" w:hAnsi="MS Reference Sans Serif" w:cs="Microsoft Sans Serif"/>
                <w:sz w:val="18"/>
                <w:szCs w:val="18"/>
              </w:rPr>
            </w:pPr>
            <w:r w:rsidRPr="00B546B6">
              <w:rPr>
                <w:rFonts w:ascii="MS Reference Sans Serif" w:hAnsi="MS Reference Sans Serif" w:cs="Microsoft Sans Serif"/>
                <w:sz w:val="18"/>
                <w:szCs w:val="18"/>
              </w:rPr>
              <w:sym w:font="Wingdings" w:char="F0A8"/>
            </w:r>
          </w:p>
        </w:tc>
        <w:tc>
          <w:tcPr>
            <w:tcW w:w="3687" w:type="dxa"/>
            <w:gridSpan w:val="4"/>
            <w:tcBorders>
              <w:top w:val="single" w:sz="8" w:space="0" w:color="auto"/>
              <w:bottom w:val="nil"/>
            </w:tcBorders>
          </w:tcPr>
          <w:p w14:paraId="16AD968E" w14:textId="77777777" w:rsidR="00AB4943" w:rsidRPr="00B546B6" w:rsidRDefault="00AB4943" w:rsidP="00CC5540">
            <w:pPr>
              <w:spacing w:before="60"/>
              <w:rPr>
                <w:rFonts w:ascii="MS Reference Sans Serif" w:hAnsi="MS Reference Sans Serif" w:cs="Microsoft Sans Serif"/>
                <w:sz w:val="18"/>
                <w:szCs w:val="18"/>
              </w:rPr>
            </w:pPr>
            <w:r w:rsidRPr="00B546B6">
              <w:rPr>
                <w:rFonts w:ascii="MS Reference Sans Serif" w:hAnsi="MS Reference Sans Serif" w:cs="Microsoft Sans Serif"/>
                <w:sz w:val="18"/>
                <w:szCs w:val="18"/>
              </w:rPr>
              <w:t>risorse</w:t>
            </w:r>
            <w:r w:rsidRPr="00B546B6">
              <w:rPr>
                <w:rFonts w:ascii="MS Reference Sans Serif" w:hAnsi="MS Reference Sans Serif" w:cs="Calibri"/>
                <w:sz w:val="18"/>
                <w:szCs w:val="18"/>
              </w:rPr>
              <w:t xml:space="preserve"> economiche</w:t>
            </w:r>
          </w:p>
        </w:tc>
        <w:tc>
          <w:tcPr>
            <w:tcW w:w="469" w:type="dxa"/>
            <w:tcBorders>
              <w:top w:val="single" w:sz="8" w:space="0" w:color="auto"/>
              <w:bottom w:val="nil"/>
            </w:tcBorders>
          </w:tcPr>
          <w:p w14:paraId="1C7577DE" w14:textId="77777777" w:rsidR="00AB4943" w:rsidRPr="00B546B6" w:rsidRDefault="00AB4943" w:rsidP="00CC5540">
            <w:pPr>
              <w:spacing w:before="60"/>
              <w:rPr>
                <w:rFonts w:ascii="MS Reference Sans Serif" w:hAnsi="MS Reference Sans Serif" w:cs="Microsoft Sans Serif"/>
                <w:sz w:val="18"/>
                <w:szCs w:val="18"/>
              </w:rPr>
            </w:pPr>
            <w:r w:rsidRPr="00B546B6">
              <w:rPr>
                <w:rFonts w:ascii="MS Reference Sans Serif" w:hAnsi="MS Reference Sans Serif" w:cs="Microsoft Sans Serif"/>
                <w:sz w:val="18"/>
                <w:szCs w:val="18"/>
              </w:rPr>
              <w:sym w:font="Wingdings" w:char="F0A8"/>
            </w:r>
          </w:p>
        </w:tc>
        <w:tc>
          <w:tcPr>
            <w:tcW w:w="3154" w:type="dxa"/>
            <w:gridSpan w:val="5"/>
            <w:tcBorders>
              <w:top w:val="single" w:sz="8" w:space="0" w:color="auto"/>
              <w:bottom w:val="nil"/>
            </w:tcBorders>
          </w:tcPr>
          <w:p w14:paraId="61842E8D" w14:textId="77777777" w:rsidR="00AB4943" w:rsidRPr="00B546B6" w:rsidRDefault="00AB4943" w:rsidP="00CC5540">
            <w:pPr>
              <w:spacing w:before="60"/>
              <w:rPr>
                <w:rFonts w:ascii="MS Reference Sans Serif" w:hAnsi="MS Reference Sans Serif" w:cs="Microsoft Sans Serif"/>
                <w:sz w:val="18"/>
                <w:szCs w:val="18"/>
              </w:rPr>
            </w:pPr>
            <w:r w:rsidRPr="00B546B6">
              <w:rPr>
                <w:rFonts w:ascii="MS Reference Sans Serif" w:hAnsi="MS Reference Sans Serif" w:cs="Calibri"/>
                <w:sz w:val="18"/>
                <w:szCs w:val="18"/>
              </w:rPr>
              <w:t>servizi e interventi della rete d’offerta</w:t>
            </w:r>
            <w:r w:rsidRPr="00B546B6">
              <w:rPr>
                <w:rFonts w:ascii="MS Reference Sans Serif" w:hAnsi="MS Reference Sans Serif" w:cs="Microsoft Sans Serif"/>
                <w:sz w:val="18"/>
                <w:szCs w:val="18"/>
              </w:rPr>
              <w:t xml:space="preserve"> </w:t>
            </w:r>
          </w:p>
        </w:tc>
      </w:tr>
      <w:tr w:rsidR="00AB4943" w:rsidRPr="00B546B6" w14:paraId="761F5AEC" w14:textId="77777777" w:rsidTr="00CC5540">
        <w:trPr>
          <w:trHeight w:val="300"/>
        </w:trPr>
        <w:tc>
          <w:tcPr>
            <w:tcW w:w="2047" w:type="dxa"/>
            <w:vMerge/>
            <w:vAlign w:val="center"/>
          </w:tcPr>
          <w:p w14:paraId="7E7815AA" w14:textId="77777777" w:rsidR="00AB4943" w:rsidRPr="00B546B6" w:rsidRDefault="00AB4943" w:rsidP="00CC5540">
            <w:pPr>
              <w:spacing w:before="60"/>
              <w:rPr>
                <w:rFonts w:ascii="MS Reference Sans Serif" w:hAnsi="MS Reference Sans Serif" w:cs="Microsoft Sans Serif"/>
                <w:i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</w:tcBorders>
          </w:tcPr>
          <w:p w14:paraId="5FE41EDB" w14:textId="77777777" w:rsidR="00AB4943" w:rsidRPr="00B546B6" w:rsidRDefault="00AB4943" w:rsidP="00CC5540">
            <w:pPr>
              <w:spacing w:before="60"/>
              <w:rPr>
                <w:rFonts w:ascii="MS Reference Sans Serif" w:hAnsi="MS Reference Sans Serif" w:cs="Microsoft Sans Serif"/>
                <w:sz w:val="18"/>
                <w:szCs w:val="18"/>
              </w:rPr>
            </w:pPr>
            <w:r w:rsidRPr="00B546B6">
              <w:rPr>
                <w:rFonts w:ascii="MS Reference Sans Serif" w:hAnsi="MS Reference Sans Serif" w:cs="Microsoft Sans Serif"/>
                <w:sz w:val="18"/>
                <w:szCs w:val="18"/>
              </w:rPr>
              <w:sym w:font="Wingdings" w:char="F0A8"/>
            </w:r>
          </w:p>
        </w:tc>
        <w:tc>
          <w:tcPr>
            <w:tcW w:w="3687" w:type="dxa"/>
            <w:gridSpan w:val="4"/>
            <w:tcBorders>
              <w:top w:val="nil"/>
            </w:tcBorders>
          </w:tcPr>
          <w:p w14:paraId="4D809A63" w14:textId="77777777" w:rsidR="00AB4943" w:rsidRPr="00B546B6" w:rsidRDefault="00AB4943" w:rsidP="00CC5540">
            <w:pPr>
              <w:spacing w:before="60"/>
              <w:rPr>
                <w:rFonts w:ascii="MS Reference Sans Serif" w:hAnsi="MS Reference Sans Serif" w:cs="Microsoft Sans Serif"/>
                <w:sz w:val="18"/>
                <w:szCs w:val="18"/>
              </w:rPr>
            </w:pPr>
            <w:r w:rsidRPr="00B546B6">
              <w:rPr>
                <w:rFonts w:ascii="MS Reference Sans Serif" w:hAnsi="MS Reference Sans Serif" w:cs="Microsoft Sans Serif"/>
                <w:sz w:val="18"/>
                <w:szCs w:val="18"/>
              </w:rPr>
              <w:t>risorse</w:t>
            </w:r>
            <w:r w:rsidRPr="00B546B6">
              <w:rPr>
                <w:rFonts w:ascii="MS Reference Sans Serif" w:hAnsi="MS Reference Sans Serif" w:cs="Calibri"/>
                <w:sz w:val="18"/>
                <w:szCs w:val="18"/>
              </w:rPr>
              <w:t xml:space="preserve"> comunitarie e associative</w:t>
            </w:r>
          </w:p>
        </w:tc>
        <w:tc>
          <w:tcPr>
            <w:tcW w:w="469" w:type="dxa"/>
            <w:tcBorders>
              <w:top w:val="nil"/>
            </w:tcBorders>
          </w:tcPr>
          <w:p w14:paraId="59AFB835" w14:textId="77777777" w:rsidR="00AB4943" w:rsidRPr="00B546B6" w:rsidRDefault="00AB4943" w:rsidP="00CC5540">
            <w:pPr>
              <w:spacing w:before="60"/>
              <w:rPr>
                <w:rFonts w:ascii="MS Reference Sans Serif" w:hAnsi="MS Reference Sans Serif" w:cs="Microsoft Sans Serif"/>
                <w:sz w:val="18"/>
                <w:szCs w:val="18"/>
              </w:rPr>
            </w:pPr>
            <w:r w:rsidRPr="00B546B6">
              <w:rPr>
                <w:rFonts w:ascii="MS Reference Sans Serif" w:hAnsi="MS Reference Sans Serif" w:cs="Microsoft Sans Serif"/>
                <w:sz w:val="18"/>
                <w:szCs w:val="18"/>
              </w:rPr>
              <w:sym w:font="Wingdings" w:char="F0A8"/>
            </w:r>
          </w:p>
        </w:tc>
        <w:tc>
          <w:tcPr>
            <w:tcW w:w="3154" w:type="dxa"/>
            <w:gridSpan w:val="5"/>
            <w:tcBorders>
              <w:top w:val="nil"/>
            </w:tcBorders>
          </w:tcPr>
          <w:p w14:paraId="453AA6D7" w14:textId="77777777" w:rsidR="00AB4943" w:rsidRPr="00B546B6" w:rsidRDefault="00AB4943" w:rsidP="00CC5540">
            <w:pPr>
              <w:spacing w:before="60"/>
              <w:rPr>
                <w:rFonts w:ascii="MS Reference Sans Serif" w:hAnsi="MS Reference Sans Serif" w:cs="Microsoft Sans Serif"/>
                <w:sz w:val="18"/>
                <w:szCs w:val="18"/>
              </w:rPr>
            </w:pPr>
            <w:r w:rsidRPr="00B546B6">
              <w:rPr>
                <w:rFonts w:ascii="MS Reference Sans Serif" w:hAnsi="MS Reference Sans Serif" w:cs="Microsoft Sans Serif"/>
                <w:sz w:val="18"/>
                <w:szCs w:val="18"/>
              </w:rPr>
              <w:t>risorse</w:t>
            </w:r>
            <w:r w:rsidRPr="00B546B6">
              <w:rPr>
                <w:rFonts w:ascii="MS Reference Sans Serif" w:hAnsi="MS Reference Sans Serif" w:cs="Calibri"/>
                <w:sz w:val="18"/>
                <w:szCs w:val="18"/>
              </w:rPr>
              <w:t xml:space="preserve"> della famiglia d’origine</w:t>
            </w:r>
          </w:p>
        </w:tc>
      </w:tr>
      <w:tr w:rsidR="00AB4943" w:rsidRPr="00B546B6" w14:paraId="08FA0D71" w14:textId="77777777" w:rsidTr="00CC5540">
        <w:trPr>
          <w:trHeight w:val="300"/>
        </w:trPr>
        <w:tc>
          <w:tcPr>
            <w:tcW w:w="2038" w:type="dxa"/>
            <w:vMerge w:val="restart"/>
          </w:tcPr>
          <w:p w14:paraId="2BF00141" w14:textId="77777777" w:rsidR="00AB4943" w:rsidRPr="00B546B6" w:rsidRDefault="00AB4943" w:rsidP="00CC5540">
            <w:pPr>
              <w:spacing w:before="60"/>
              <w:rPr>
                <w:rFonts w:ascii="MS Reference Sans Serif" w:hAnsi="MS Reference Sans Serif" w:cs="Microsoft Sans Serif"/>
                <w:iCs/>
                <w:sz w:val="18"/>
                <w:szCs w:val="18"/>
              </w:rPr>
            </w:pPr>
            <w:r w:rsidRPr="00B546B6">
              <w:rPr>
                <w:rFonts w:ascii="MS Reference Sans Serif" w:hAnsi="MS Reference Sans Serif" w:cs="Microsoft Sans Serif"/>
                <w:iCs/>
                <w:sz w:val="18"/>
                <w:szCs w:val="18"/>
              </w:rPr>
              <w:t>Fonti di finanziamento</w:t>
            </w:r>
          </w:p>
        </w:tc>
        <w:tc>
          <w:tcPr>
            <w:tcW w:w="420" w:type="dxa"/>
            <w:tcBorders>
              <w:bottom w:val="nil"/>
            </w:tcBorders>
          </w:tcPr>
          <w:p w14:paraId="316CD549" w14:textId="77777777" w:rsidR="00AB4943" w:rsidRPr="00B546B6" w:rsidRDefault="00AB4943" w:rsidP="00CC5540">
            <w:pPr>
              <w:spacing w:before="60"/>
              <w:rPr>
                <w:rFonts w:ascii="MS Reference Sans Serif" w:hAnsi="MS Reference Sans Serif" w:cs="Microsoft Sans Serif"/>
                <w:sz w:val="18"/>
                <w:szCs w:val="18"/>
              </w:rPr>
            </w:pPr>
            <w:r w:rsidRPr="00B546B6">
              <w:rPr>
                <w:rFonts w:ascii="MS Reference Sans Serif" w:hAnsi="MS Reference Sans Serif" w:cs="Microsoft Sans Serif"/>
                <w:sz w:val="18"/>
                <w:szCs w:val="18"/>
              </w:rPr>
              <w:sym w:font="Wingdings" w:char="F0A8"/>
            </w:r>
          </w:p>
        </w:tc>
        <w:tc>
          <w:tcPr>
            <w:tcW w:w="7320" w:type="dxa"/>
            <w:gridSpan w:val="10"/>
            <w:tcBorders>
              <w:bottom w:val="nil"/>
            </w:tcBorders>
          </w:tcPr>
          <w:p w14:paraId="373F0D9D" w14:textId="77777777" w:rsidR="00AB4943" w:rsidRPr="00B546B6" w:rsidRDefault="00AB4943" w:rsidP="00CC5540">
            <w:pPr>
              <w:spacing w:before="60"/>
              <w:rPr>
                <w:rFonts w:ascii="MS Reference Sans Serif" w:hAnsi="MS Reference Sans Serif" w:cs="Microsoft Sans Serif"/>
                <w:sz w:val="18"/>
                <w:szCs w:val="18"/>
              </w:rPr>
            </w:pPr>
            <w:r w:rsidRPr="00B546B6">
              <w:rPr>
                <w:rFonts w:ascii="MS Reference Sans Serif" w:hAnsi="MS Reference Sans Serif" w:cs="Microsoft Sans Serif"/>
                <w:sz w:val="18"/>
                <w:szCs w:val="18"/>
              </w:rPr>
              <w:t xml:space="preserve">1. </w:t>
            </w:r>
            <w:r>
              <w:rPr>
                <w:rFonts w:ascii="MS Reference Sans Serif" w:hAnsi="MS Reference Sans Serif" w:cs="Microsoft Sans Serif"/>
                <w:sz w:val="18"/>
                <w:szCs w:val="18"/>
              </w:rPr>
              <w:t>I</w:t>
            </w:r>
            <w:r w:rsidRPr="00B546B6">
              <w:rPr>
                <w:rFonts w:ascii="MS Reference Sans Serif" w:hAnsi="MS Reference Sans Serif" w:cs="Microsoft Sans Serif"/>
                <w:sz w:val="18"/>
                <w:szCs w:val="18"/>
              </w:rPr>
              <w:t>nterventi di natura pubblica</w:t>
            </w:r>
          </w:p>
        </w:tc>
      </w:tr>
      <w:tr w:rsidR="00AB4943" w:rsidRPr="00B546B6" w14:paraId="6EEA02C8" w14:textId="77777777" w:rsidTr="00DB7D0D">
        <w:trPr>
          <w:gridAfter w:val="1"/>
          <w:wAfter w:w="236" w:type="dxa"/>
          <w:trHeight w:val="300"/>
        </w:trPr>
        <w:tc>
          <w:tcPr>
            <w:tcW w:w="203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7BE24D83" w14:textId="77777777" w:rsidR="00AB4943" w:rsidRPr="00B546B6" w:rsidRDefault="00AB4943" w:rsidP="00CC5540">
            <w:pPr>
              <w:spacing w:before="60"/>
              <w:rPr>
                <w:rFonts w:ascii="MS Reference Sans Serif" w:hAnsi="MS Reference Sans Serif" w:cs="Microsoft Sans Serif"/>
                <w:iCs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33C493E6" w14:textId="77777777" w:rsidR="00AB4943" w:rsidRPr="00B546B6" w:rsidRDefault="00AB4943" w:rsidP="00CC5540">
            <w:pPr>
              <w:spacing w:before="60"/>
              <w:rPr>
                <w:rFonts w:ascii="MS Reference Sans Serif" w:hAnsi="MS Reference Sans Serif" w:cs="Microsoft Sans Serif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176ABB65" w14:textId="77777777" w:rsidR="00AB4943" w:rsidRDefault="00AB4943" w:rsidP="00CC5540">
            <w:pPr>
              <w:spacing w:before="60"/>
            </w:pPr>
            <w:r w:rsidRPr="00B546B6">
              <w:rPr>
                <w:rFonts w:ascii="MS Reference Sans Serif" w:hAnsi="MS Reference Sans Serif" w:cs="Microsoft Sans Serif"/>
                <w:sz w:val="18"/>
                <w:szCs w:val="18"/>
              </w:rPr>
              <w:sym w:font="Wingdings" w:char="F0A8"/>
            </w:r>
          </w:p>
        </w:tc>
        <w:tc>
          <w:tcPr>
            <w:tcW w:w="47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4A3C730" w14:textId="77777777" w:rsidR="00AB4943" w:rsidRPr="00B546B6" w:rsidRDefault="00AB4943" w:rsidP="00CC5540">
            <w:pPr>
              <w:spacing w:before="60"/>
              <w:rPr>
                <w:rFonts w:ascii="MS Reference Sans Serif" w:hAnsi="MS Reference Sans Serif" w:cs="Microsoft Sans Serif"/>
                <w:sz w:val="18"/>
                <w:szCs w:val="18"/>
              </w:rPr>
            </w:pPr>
            <w:r>
              <w:rPr>
                <w:rFonts w:ascii="MS Reference Sans Serif" w:hAnsi="MS Reference Sans Serif" w:cs="Microsoft Sans Serif"/>
                <w:sz w:val="18"/>
                <w:szCs w:val="18"/>
              </w:rPr>
              <w:t>Fondo dopo di noi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14:paraId="4A1D70CD" w14:textId="77777777" w:rsidR="00AB4943" w:rsidRPr="00B546B6" w:rsidRDefault="00AB4943" w:rsidP="00CC5540">
            <w:pPr>
              <w:spacing w:before="60"/>
              <w:rPr>
                <w:rFonts w:ascii="MS Reference Sans Serif" w:hAnsi="MS Reference Sans Serif" w:cs="Microsoft Sans Serif"/>
                <w:sz w:val="18"/>
                <w:szCs w:val="18"/>
              </w:rPr>
            </w:pPr>
            <w:r>
              <w:rPr>
                <w:rFonts w:ascii="MS Reference Sans Serif" w:hAnsi="MS Reference Sans Serif" w:cs="Microsoft Sans Serif"/>
                <w:sz w:val="18"/>
                <w:szCs w:val="18"/>
              </w:rPr>
              <w:t>€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67D45C2" w14:textId="77777777" w:rsidR="00AB4943" w:rsidRPr="00B546B6" w:rsidRDefault="00AB4943" w:rsidP="00CC5540">
            <w:pPr>
              <w:spacing w:before="60"/>
              <w:rPr>
                <w:rFonts w:ascii="MS Reference Sans Serif" w:hAnsi="MS Reference Sans Serif" w:cs="Microsoft Sans Serif"/>
                <w:sz w:val="18"/>
                <w:szCs w:val="18"/>
              </w:rPr>
            </w:pPr>
          </w:p>
        </w:tc>
      </w:tr>
      <w:tr w:rsidR="00AB4943" w:rsidRPr="00B546B6" w14:paraId="4886595E" w14:textId="77777777" w:rsidTr="00CC5540">
        <w:trPr>
          <w:trHeight w:val="300"/>
        </w:trPr>
        <w:tc>
          <w:tcPr>
            <w:tcW w:w="2038" w:type="dxa"/>
            <w:vMerge/>
            <w:vAlign w:val="center"/>
          </w:tcPr>
          <w:p w14:paraId="2279B4A9" w14:textId="77777777" w:rsidR="00AB4943" w:rsidRPr="00B546B6" w:rsidRDefault="00AB4943" w:rsidP="00CC5540">
            <w:pPr>
              <w:spacing w:before="60"/>
              <w:rPr>
                <w:rFonts w:ascii="MS Reference Sans Serif" w:hAnsi="MS Reference Sans Serif" w:cs="Microsoft Sans Serif"/>
                <w:iCs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</w:tcPr>
          <w:p w14:paraId="32147091" w14:textId="77777777" w:rsidR="00AB4943" w:rsidRPr="00B546B6" w:rsidRDefault="00AB4943" w:rsidP="00CC5540">
            <w:pPr>
              <w:spacing w:before="60"/>
              <w:rPr>
                <w:rFonts w:ascii="MS Reference Sans Serif" w:hAnsi="MS Reference Sans Serif" w:cs="Microsoft Sans Serif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bottom w:val="nil"/>
            </w:tcBorders>
          </w:tcPr>
          <w:p w14:paraId="552F34DB" w14:textId="77777777" w:rsidR="00AB4943" w:rsidRPr="00B546B6" w:rsidRDefault="00AB4943" w:rsidP="00CC5540">
            <w:pPr>
              <w:spacing w:before="120"/>
              <w:rPr>
                <w:rFonts w:ascii="MS Reference Sans Serif" w:hAnsi="MS Reference Sans Serif"/>
                <w:sz w:val="18"/>
                <w:szCs w:val="18"/>
              </w:rPr>
            </w:pPr>
            <w:r w:rsidRPr="00B546B6">
              <w:rPr>
                <w:rFonts w:ascii="MS Reference Sans Serif" w:hAnsi="MS Reference Sans Serif" w:cs="Microsoft Sans Serif"/>
                <w:sz w:val="18"/>
                <w:szCs w:val="18"/>
              </w:rPr>
              <w:sym w:font="Wingdings" w:char="F0A8"/>
            </w:r>
          </w:p>
        </w:tc>
        <w:tc>
          <w:tcPr>
            <w:tcW w:w="6858" w:type="dxa"/>
            <w:gridSpan w:val="9"/>
            <w:tcBorders>
              <w:top w:val="nil"/>
              <w:bottom w:val="nil"/>
            </w:tcBorders>
          </w:tcPr>
          <w:p w14:paraId="0F0B88A8" w14:textId="77777777" w:rsidR="00AB4943" w:rsidRPr="00B546B6" w:rsidRDefault="00AB4943" w:rsidP="00CC5540">
            <w:pPr>
              <w:spacing w:before="60"/>
              <w:rPr>
                <w:rFonts w:ascii="MS Reference Sans Serif" w:hAnsi="MS Reference Sans Serif" w:cs="Microsoft Sans Serif"/>
                <w:sz w:val="18"/>
                <w:szCs w:val="18"/>
              </w:rPr>
            </w:pPr>
            <w:r w:rsidRPr="00B546B6">
              <w:rPr>
                <w:rFonts w:ascii="MS Reference Sans Serif" w:hAnsi="MS Reference Sans Serif" w:cs="Microsoft Sans Serif"/>
                <w:sz w:val="18"/>
                <w:szCs w:val="18"/>
              </w:rPr>
              <w:t>Risorse autonome dei Comuni</w:t>
            </w:r>
          </w:p>
        </w:tc>
      </w:tr>
      <w:tr w:rsidR="00AB4943" w:rsidRPr="00B546B6" w14:paraId="31BF18EE" w14:textId="77777777" w:rsidTr="00CC5540">
        <w:trPr>
          <w:trHeight w:val="300"/>
        </w:trPr>
        <w:tc>
          <w:tcPr>
            <w:tcW w:w="2038" w:type="dxa"/>
            <w:vMerge/>
            <w:vAlign w:val="center"/>
          </w:tcPr>
          <w:p w14:paraId="651F37CC" w14:textId="77777777" w:rsidR="00AB4943" w:rsidRPr="00B546B6" w:rsidRDefault="00AB4943" w:rsidP="00CC5540">
            <w:pPr>
              <w:spacing w:before="60"/>
              <w:rPr>
                <w:rFonts w:ascii="MS Reference Sans Serif" w:hAnsi="MS Reference Sans Serif" w:cs="Microsoft Sans Serif"/>
                <w:iCs/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nil"/>
            </w:tcBorders>
          </w:tcPr>
          <w:p w14:paraId="79AC8657" w14:textId="77777777" w:rsidR="00AB4943" w:rsidRPr="00B546B6" w:rsidRDefault="00AB4943" w:rsidP="00CC5540">
            <w:pPr>
              <w:spacing w:before="60"/>
              <w:rPr>
                <w:rFonts w:ascii="MS Reference Sans Serif" w:hAnsi="MS Reference Sans Serif" w:cs="Microsoft Sans Serif"/>
                <w:sz w:val="18"/>
                <w:szCs w:val="18"/>
              </w:rPr>
            </w:pPr>
            <w:r w:rsidRPr="00B546B6">
              <w:rPr>
                <w:rFonts w:ascii="MS Reference Sans Serif" w:hAnsi="MS Reference Sans Serif" w:cs="Microsoft Sans Serif"/>
                <w:sz w:val="18"/>
                <w:szCs w:val="18"/>
              </w:rPr>
              <w:sym w:font="Wingdings" w:char="F0A8"/>
            </w:r>
          </w:p>
        </w:tc>
        <w:tc>
          <w:tcPr>
            <w:tcW w:w="7320" w:type="dxa"/>
            <w:gridSpan w:val="10"/>
            <w:tcBorders>
              <w:bottom w:val="nil"/>
            </w:tcBorders>
          </w:tcPr>
          <w:p w14:paraId="6AAAB3C2" w14:textId="77777777" w:rsidR="00AB4943" w:rsidRPr="00B546B6" w:rsidRDefault="00AB4943" w:rsidP="00CC5540">
            <w:pPr>
              <w:spacing w:before="60"/>
              <w:rPr>
                <w:rFonts w:ascii="MS Reference Sans Serif" w:hAnsi="MS Reference Sans Serif" w:cs="Microsoft Sans Serif"/>
                <w:sz w:val="18"/>
                <w:szCs w:val="18"/>
              </w:rPr>
            </w:pPr>
            <w:r w:rsidRPr="00B546B6">
              <w:rPr>
                <w:rFonts w:ascii="MS Reference Sans Serif" w:hAnsi="MS Reference Sans Serif" w:cs="Microsoft Sans Serif"/>
                <w:sz w:val="18"/>
                <w:szCs w:val="18"/>
              </w:rPr>
              <w:t>2. Azioni di natura privata destinate a supportare progettualità specifiche</w:t>
            </w:r>
          </w:p>
        </w:tc>
      </w:tr>
      <w:tr w:rsidR="00AB4943" w:rsidRPr="00B546B6" w14:paraId="3B24DE10" w14:textId="77777777" w:rsidTr="00CC5540">
        <w:trPr>
          <w:trHeight w:val="300"/>
        </w:trPr>
        <w:tc>
          <w:tcPr>
            <w:tcW w:w="2038" w:type="dxa"/>
            <w:vMerge/>
            <w:tcBorders>
              <w:bottom w:val="nil"/>
            </w:tcBorders>
            <w:vAlign w:val="center"/>
          </w:tcPr>
          <w:p w14:paraId="0B2C3B2E" w14:textId="77777777" w:rsidR="00AB4943" w:rsidRPr="00B546B6" w:rsidRDefault="00AB4943" w:rsidP="00CC5540">
            <w:pPr>
              <w:spacing w:before="60"/>
              <w:rPr>
                <w:rFonts w:ascii="MS Reference Sans Serif" w:hAnsi="MS Reference Sans Serif" w:cs="Microsoft Sans Serif"/>
                <w:iCs/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nil"/>
            </w:tcBorders>
          </w:tcPr>
          <w:p w14:paraId="3AE70996" w14:textId="77777777" w:rsidR="00AB4943" w:rsidRPr="00B546B6" w:rsidRDefault="00AB4943" w:rsidP="00CC5540">
            <w:pPr>
              <w:spacing w:before="60"/>
              <w:rPr>
                <w:rFonts w:ascii="MS Reference Sans Serif" w:hAnsi="MS Reference Sans Serif" w:cs="Microsoft Sans Serif"/>
                <w:sz w:val="18"/>
                <w:szCs w:val="18"/>
              </w:rPr>
            </w:pPr>
            <w:r w:rsidRPr="00B546B6">
              <w:rPr>
                <w:rFonts w:ascii="MS Reference Sans Serif" w:hAnsi="MS Reference Sans Serif" w:cs="Microsoft Sans Serif"/>
                <w:sz w:val="18"/>
                <w:szCs w:val="18"/>
              </w:rPr>
              <w:sym w:font="Wingdings" w:char="F0A8"/>
            </w:r>
          </w:p>
        </w:tc>
        <w:tc>
          <w:tcPr>
            <w:tcW w:w="7320" w:type="dxa"/>
            <w:gridSpan w:val="10"/>
            <w:tcBorders>
              <w:bottom w:val="nil"/>
            </w:tcBorders>
          </w:tcPr>
          <w:p w14:paraId="4C6789F8" w14:textId="77777777" w:rsidR="00AB4943" w:rsidRPr="00B546B6" w:rsidRDefault="00AB4943" w:rsidP="00CC5540">
            <w:pPr>
              <w:spacing w:before="60"/>
              <w:rPr>
                <w:rFonts w:ascii="MS Reference Sans Serif" w:hAnsi="MS Reference Sans Serif" w:cs="Microsoft Sans Serif"/>
                <w:sz w:val="18"/>
                <w:szCs w:val="18"/>
              </w:rPr>
            </w:pPr>
            <w:r w:rsidRPr="00B546B6">
              <w:rPr>
                <w:rFonts w:ascii="MS Reference Sans Serif" w:hAnsi="MS Reference Sans Serif" w:cs="Microsoft Sans Serif"/>
                <w:sz w:val="18"/>
                <w:szCs w:val="18"/>
              </w:rPr>
              <w:t>3. Risorse della famiglia d’origine o di associazioni familiari</w:t>
            </w:r>
          </w:p>
        </w:tc>
      </w:tr>
    </w:tbl>
    <w:p w14:paraId="1067E608" w14:textId="77777777" w:rsidR="00AB4943" w:rsidRDefault="00AB4943" w:rsidP="00AB4943">
      <w:pPr>
        <w:spacing w:before="120"/>
        <w:ind w:right="-142"/>
        <w:jc w:val="both"/>
        <w:rPr>
          <w:rFonts w:ascii="MS Reference Sans Serif" w:hAnsi="MS Reference Sans Serif" w:cs="Arial"/>
          <w:sz w:val="18"/>
          <w:szCs w:val="18"/>
        </w:rPr>
      </w:pPr>
    </w:p>
    <w:p w14:paraId="7CF068B1" w14:textId="77777777" w:rsidR="00AB4943" w:rsidRDefault="00AB4943" w:rsidP="00AB4943">
      <w:pPr>
        <w:ind w:right="-142"/>
        <w:jc w:val="both"/>
        <w:rPr>
          <w:rFonts w:ascii="MS Reference Sans Serif" w:hAnsi="MS Reference Sans Serif" w:cs="Arial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24"/>
        <w:gridCol w:w="566"/>
        <w:gridCol w:w="2958"/>
        <w:gridCol w:w="354"/>
        <w:gridCol w:w="2536"/>
      </w:tblGrid>
      <w:tr w:rsidR="00AB4943" w:rsidRPr="00272E57" w14:paraId="0F584C00" w14:textId="77777777" w:rsidTr="00CC5540">
        <w:tc>
          <w:tcPr>
            <w:tcW w:w="3227" w:type="dxa"/>
            <w:hideMark/>
          </w:tcPr>
          <w:p w14:paraId="2DED3973" w14:textId="77777777" w:rsidR="00AB4943" w:rsidRPr="00272E57" w:rsidRDefault="00AB4943" w:rsidP="00CC5540">
            <w:pPr>
              <w:spacing w:before="120"/>
              <w:jc w:val="center"/>
              <w:rPr>
                <w:rFonts w:ascii="MS Reference Sans Serif" w:hAnsi="MS Reference Sans Serif"/>
                <w:sz w:val="18"/>
                <w:szCs w:val="18"/>
              </w:rPr>
            </w:pPr>
            <w:r w:rsidRPr="00272E57">
              <w:rPr>
                <w:rFonts w:ascii="MS Reference Sans Serif" w:hAnsi="MS Reference Sans Serif"/>
                <w:sz w:val="18"/>
                <w:szCs w:val="18"/>
              </w:rPr>
              <w:t>L’assistente sociale comunale</w:t>
            </w:r>
          </w:p>
          <w:p w14:paraId="00C1C108" w14:textId="77777777" w:rsidR="00AB4943" w:rsidRPr="00272E57" w:rsidRDefault="00AB4943" w:rsidP="00CC5540">
            <w:pPr>
              <w:spacing w:before="120"/>
              <w:jc w:val="center"/>
              <w:rPr>
                <w:rFonts w:ascii="MS Reference Sans Serif" w:hAnsi="MS Reference Sans Serif"/>
                <w:sz w:val="18"/>
                <w:szCs w:val="18"/>
              </w:rPr>
            </w:pPr>
          </w:p>
        </w:tc>
        <w:tc>
          <w:tcPr>
            <w:tcW w:w="567" w:type="dxa"/>
          </w:tcPr>
          <w:p w14:paraId="2416F1A0" w14:textId="77777777" w:rsidR="00AB4943" w:rsidRPr="00272E57" w:rsidRDefault="00AB4943" w:rsidP="00CC5540">
            <w:pPr>
              <w:spacing w:before="120"/>
              <w:jc w:val="center"/>
              <w:rPr>
                <w:rFonts w:ascii="MS Reference Sans Serif" w:hAnsi="MS Reference Sans Serif"/>
                <w:sz w:val="18"/>
                <w:szCs w:val="18"/>
              </w:rPr>
            </w:pPr>
          </w:p>
        </w:tc>
        <w:tc>
          <w:tcPr>
            <w:tcW w:w="2961" w:type="dxa"/>
            <w:hideMark/>
          </w:tcPr>
          <w:p w14:paraId="1F4056ED" w14:textId="77777777" w:rsidR="00AB4943" w:rsidRPr="00272E57" w:rsidRDefault="00AB4943" w:rsidP="00CC5540">
            <w:pPr>
              <w:spacing w:before="120"/>
              <w:jc w:val="center"/>
              <w:rPr>
                <w:rFonts w:ascii="MS Reference Sans Serif" w:hAnsi="MS Reference Sans Serif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Il rappresentante dell’ASST</w:t>
            </w:r>
          </w:p>
        </w:tc>
        <w:tc>
          <w:tcPr>
            <w:tcW w:w="354" w:type="dxa"/>
          </w:tcPr>
          <w:p w14:paraId="0253923D" w14:textId="77777777" w:rsidR="00AB4943" w:rsidRPr="00272E57" w:rsidRDefault="00AB4943" w:rsidP="00CC5540">
            <w:pPr>
              <w:spacing w:before="120"/>
              <w:jc w:val="center"/>
              <w:rPr>
                <w:rFonts w:ascii="MS Reference Sans Serif" w:hAnsi="MS Reference Sans Serif"/>
                <w:sz w:val="18"/>
                <w:szCs w:val="18"/>
              </w:rPr>
            </w:pPr>
          </w:p>
        </w:tc>
        <w:tc>
          <w:tcPr>
            <w:tcW w:w="2539" w:type="dxa"/>
          </w:tcPr>
          <w:p w14:paraId="5B1DD89B" w14:textId="77777777" w:rsidR="00AB4943" w:rsidRPr="00272E57" w:rsidRDefault="00AB4943" w:rsidP="00CC5540">
            <w:pPr>
              <w:spacing w:before="120"/>
              <w:jc w:val="center"/>
              <w:rPr>
                <w:rFonts w:ascii="MS Reference Sans Serif" w:hAnsi="MS Reference Sans Serif"/>
                <w:sz w:val="18"/>
                <w:szCs w:val="18"/>
              </w:rPr>
            </w:pPr>
            <w:r w:rsidRPr="00272E57">
              <w:rPr>
                <w:rFonts w:ascii="MS Reference Sans Serif" w:hAnsi="MS Reference Sans Serif"/>
                <w:sz w:val="18"/>
                <w:szCs w:val="18"/>
              </w:rPr>
              <w:t>Il beneficiario</w:t>
            </w:r>
          </w:p>
          <w:p w14:paraId="230B9B7A" w14:textId="77777777" w:rsidR="00AB4943" w:rsidRPr="00272E57" w:rsidRDefault="00AB4943" w:rsidP="00CC5540">
            <w:pPr>
              <w:spacing w:before="120"/>
              <w:jc w:val="center"/>
              <w:rPr>
                <w:rFonts w:ascii="MS Reference Sans Serif" w:hAnsi="MS Reference Sans Serif"/>
                <w:sz w:val="18"/>
                <w:szCs w:val="18"/>
              </w:rPr>
            </w:pPr>
          </w:p>
        </w:tc>
      </w:tr>
      <w:tr w:rsidR="00AB4943" w:rsidRPr="00272E57" w14:paraId="058018CB" w14:textId="77777777" w:rsidTr="00CC5540"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6843B6" w14:textId="77777777" w:rsidR="00AB4943" w:rsidRPr="00272E57" w:rsidRDefault="00AB4943" w:rsidP="00CC5540">
            <w:pPr>
              <w:spacing w:before="120"/>
              <w:rPr>
                <w:rFonts w:ascii="MS Reference Sans Serif" w:hAnsi="MS Reference Sans Serif"/>
                <w:sz w:val="18"/>
                <w:szCs w:val="18"/>
              </w:rPr>
            </w:pPr>
          </w:p>
        </w:tc>
        <w:tc>
          <w:tcPr>
            <w:tcW w:w="567" w:type="dxa"/>
          </w:tcPr>
          <w:p w14:paraId="3FFA814C" w14:textId="77777777" w:rsidR="00AB4943" w:rsidRPr="00272E57" w:rsidRDefault="00AB4943" w:rsidP="00CC5540">
            <w:pPr>
              <w:spacing w:before="120"/>
              <w:rPr>
                <w:rFonts w:ascii="MS Reference Sans Serif" w:hAnsi="MS Reference Sans Serif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3F14D5" w14:textId="77777777" w:rsidR="00AB4943" w:rsidRPr="00272E57" w:rsidRDefault="00AB4943" w:rsidP="00CC5540">
            <w:pPr>
              <w:spacing w:before="120"/>
              <w:rPr>
                <w:rFonts w:ascii="MS Reference Sans Serif" w:hAnsi="MS Reference Sans Serif"/>
                <w:sz w:val="18"/>
                <w:szCs w:val="18"/>
              </w:rPr>
            </w:pPr>
          </w:p>
        </w:tc>
        <w:tc>
          <w:tcPr>
            <w:tcW w:w="354" w:type="dxa"/>
          </w:tcPr>
          <w:p w14:paraId="770EE925" w14:textId="77777777" w:rsidR="00AB4943" w:rsidRPr="00272E57" w:rsidRDefault="00AB4943" w:rsidP="00CC5540">
            <w:pPr>
              <w:spacing w:before="120"/>
              <w:rPr>
                <w:rFonts w:ascii="MS Reference Sans Serif" w:hAnsi="MS Reference Sans Serif"/>
                <w:sz w:val="18"/>
                <w:szCs w:val="18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13325F" w14:textId="77777777" w:rsidR="00AB4943" w:rsidRPr="00272E57" w:rsidRDefault="00AB4943" w:rsidP="00CC5540">
            <w:pPr>
              <w:spacing w:before="120"/>
              <w:rPr>
                <w:rFonts w:ascii="MS Reference Sans Serif" w:hAnsi="MS Reference Sans Serif"/>
                <w:sz w:val="18"/>
                <w:szCs w:val="18"/>
              </w:rPr>
            </w:pPr>
          </w:p>
        </w:tc>
      </w:tr>
      <w:tr w:rsidR="00AB4943" w:rsidRPr="00272E57" w14:paraId="35981F7B" w14:textId="77777777" w:rsidTr="00CC5540">
        <w:tc>
          <w:tcPr>
            <w:tcW w:w="3227" w:type="dxa"/>
            <w:tcBorders>
              <w:top w:val="single" w:sz="4" w:space="0" w:color="auto"/>
            </w:tcBorders>
          </w:tcPr>
          <w:p w14:paraId="1E43D2A7" w14:textId="77777777" w:rsidR="00AB4943" w:rsidRPr="00272E57" w:rsidRDefault="00AB4943" w:rsidP="00CC5540">
            <w:pPr>
              <w:spacing w:before="120"/>
              <w:jc w:val="center"/>
              <w:rPr>
                <w:rFonts w:ascii="MS Reference Sans Serif" w:hAnsi="MS Reference Sans Serif"/>
                <w:sz w:val="18"/>
                <w:szCs w:val="18"/>
              </w:rPr>
            </w:pPr>
          </w:p>
        </w:tc>
        <w:tc>
          <w:tcPr>
            <w:tcW w:w="567" w:type="dxa"/>
          </w:tcPr>
          <w:p w14:paraId="2AF51F45" w14:textId="77777777" w:rsidR="00AB4943" w:rsidRPr="00272E57" w:rsidRDefault="00AB4943" w:rsidP="00CC5540">
            <w:pPr>
              <w:spacing w:before="120"/>
              <w:rPr>
                <w:rFonts w:ascii="MS Reference Sans Serif" w:hAnsi="MS Reference Sans Serif"/>
                <w:sz w:val="18"/>
                <w:szCs w:val="18"/>
              </w:rPr>
            </w:pPr>
          </w:p>
        </w:tc>
        <w:tc>
          <w:tcPr>
            <w:tcW w:w="2961" w:type="dxa"/>
          </w:tcPr>
          <w:p w14:paraId="18BD624D" w14:textId="77777777" w:rsidR="00AB4943" w:rsidRPr="00272E57" w:rsidRDefault="00AB4943" w:rsidP="00CC5540">
            <w:pPr>
              <w:spacing w:before="120"/>
              <w:rPr>
                <w:rFonts w:ascii="MS Reference Sans Serif" w:hAnsi="MS Reference Sans Serif"/>
                <w:sz w:val="18"/>
                <w:szCs w:val="18"/>
              </w:rPr>
            </w:pPr>
          </w:p>
        </w:tc>
        <w:tc>
          <w:tcPr>
            <w:tcW w:w="354" w:type="dxa"/>
          </w:tcPr>
          <w:p w14:paraId="3470DB58" w14:textId="77777777" w:rsidR="00AB4943" w:rsidRPr="00272E57" w:rsidRDefault="00AB4943" w:rsidP="00CC5540">
            <w:pPr>
              <w:spacing w:before="120"/>
              <w:rPr>
                <w:rFonts w:ascii="MS Reference Sans Serif" w:hAnsi="MS Reference Sans Serif"/>
                <w:sz w:val="18"/>
                <w:szCs w:val="18"/>
              </w:rPr>
            </w:pPr>
          </w:p>
        </w:tc>
        <w:tc>
          <w:tcPr>
            <w:tcW w:w="2539" w:type="dxa"/>
            <w:hideMark/>
          </w:tcPr>
          <w:p w14:paraId="689BA1B9" w14:textId="77777777" w:rsidR="00AB4943" w:rsidRPr="00272E57" w:rsidRDefault="00AB4943" w:rsidP="00CC5540">
            <w:pPr>
              <w:spacing w:before="120"/>
              <w:jc w:val="center"/>
              <w:rPr>
                <w:rFonts w:ascii="MS Reference Sans Serif" w:hAnsi="MS Reference Sans Serif"/>
                <w:sz w:val="18"/>
                <w:szCs w:val="18"/>
              </w:rPr>
            </w:pPr>
            <w:r w:rsidRPr="00272E57">
              <w:rPr>
                <w:rFonts w:ascii="MS Reference Sans Serif" w:hAnsi="MS Reference Sans Serif"/>
                <w:sz w:val="18"/>
                <w:szCs w:val="18"/>
              </w:rPr>
              <w:t>I componenti della famiglia</w:t>
            </w:r>
          </w:p>
        </w:tc>
      </w:tr>
      <w:tr w:rsidR="00AB4943" w:rsidRPr="00272E57" w14:paraId="65A4F93C" w14:textId="77777777" w:rsidTr="00CC5540">
        <w:tc>
          <w:tcPr>
            <w:tcW w:w="3227" w:type="dxa"/>
          </w:tcPr>
          <w:p w14:paraId="27FC9364" w14:textId="77777777" w:rsidR="00AB4943" w:rsidRPr="00272E57" w:rsidRDefault="00AB4943" w:rsidP="00CC5540">
            <w:pPr>
              <w:spacing w:before="120"/>
              <w:rPr>
                <w:rFonts w:ascii="MS Reference Sans Serif" w:hAnsi="MS Reference Sans Serif"/>
                <w:sz w:val="18"/>
                <w:szCs w:val="18"/>
              </w:rPr>
            </w:pPr>
          </w:p>
        </w:tc>
        <w:tc>
          <w:tcPr>
            <w:tcW w:w="567" w:type="dxa"/>
          </w:tcPr>
          <w:p w14:paraId="1FAF37C6" w14:textId="77777777" w:rsidR="00AB4943" w:rsidRPr="00272E57" w:rsidRDefault="00AB4943" w:rsidP="00CC5540">
            <w:pPr>
              <w:spacing w:before="120"/>
              <w:rPr>
                <w:rFonts w:ascii="MS Reference Sans Serif" w:hAnsi="MS Reference Sans Serif"/>
                <w:sz w:val="18"/>
                <w:szCs w:val="18"/>
              </w:rPr>
            </w:pPr>
          </w:p>
        </w:tc>
        <w:tc>
          <w:tcPr>
            <w:tcW w:w="2961" w:type="dxa"/>
          </w:tcPr>
          <w:p w14:paraId="1FFB759B" w14:textId="77777777" w:rsidR="00AB4943" w:rsidRPr="00272E57" w:rsidRDefault="00AB4943" w:rsidP="00CC5540">
            <w:pPr>
              <w:spacing w:before="120"/>
              <w:rPr>
                <w:rFonts w:ascii="MS Reference Sans Serif" w:hAnsi="MS Reference Sans Serif"/>
                <w:sz w:val="18"/>
                <w:szCs w:val="18"/>
              </w:rPr>
            </w:pPr>
          </w:p>
        </w:tc>
        <w:tc>
          <w:tcPr>
            <w:tcW w:w="354" w:type="dxa"/>
          </w:tcPr>
          <w:p w14:paraId="0CDB8A83" w14:textId="77777777" w:rsidR="00AB4943" w:rsidRPr="00272E57" w:rsidRDefault="00AB4943" w:rsidP="00CC5540">
            <w:pPr>
              <w:spacing w:before="120"/>
              <w:rPr>
                <w:rFonts w:ascii="MS Reference Sans Serif" w:hAnsi="MS Reference Sans Serif"/>
                <w:sz w:val="18"/>
                <w:szCs w:val="18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5D76D7" w14:textId="77777777" w:rsidR="00AB4943" w:rsidRPr="00272E57" w:rsidRDefault="00AB4943" w:rsidP="00CC5540">
            <w:pPr>
              <w:spacing w:before="120"/>
              <w:rPr>
                <w:rFonts w:ascii="MS Reference Sans Serif" w:hAnsi="MS Reference Sans Serif"/>
                <w:sz w:val="18"/>
                <w:szCs w:val="18"/>
              </w:rPr>
            </w:pPr>
          </w:p>
        </w:tc>
      </w:tr>
      <w:tr w:rsidR="00AB4943" w:rsidRPr="00272E57" w14:paraId="3AAA2A08" w14:textId="77777777" w:rsidTr="00CC5540">
        <w:tc>
          <w:tcPr>
            <w:tcW w:w="3227" w:type="dxa"/>
          </w:tcPr>
          <w:p w14:paraId="04FA588E" w14:textId="77777777" w:rsidR="00AB4943" w:rsidRPr="00272E57" w:rsidRDefault="00AB4943" w:rsidP="00CC5540">
            <w:pPr>
              <w:spacing w:before="120"/>
              <w:rPr>
                <w:rFonts w:ascii="MS Reference Sans Serif" w:hAnsi="MS Reference Sans Serif"/>
                <w:sz w:val="18"/>
                <w:szCs w:val="18"/>
              </w:rPr>
            </w:pPr>
          </w:p>
        </w:tc>
        <w:tc>
          <w:tcPr>
            <w:tcW w:w="567" w:type="dxa"/>
          </w:tcPr>
          <w:p w14:paraId="1323E654" w14:textId="77777777" w:rsidR="00AB4943" w:rsidRPr="00272E57" w:rsidRDefault="00AB4943" w:rsidP="00CC5540">
            <w:pPr>
              <w:spacing w:before="120"/>
              <w:rPr>
                <w:rFonts w:ascii="MS Reference Sans Serif" w:hAnsi="MS Reference Sans Serif"/>
                <w:sz w:val="18"/>
                <w:szCs w:val="18"/>
              </w:rPr>
            </w:pPr>
          </w:p>
        </w:tc>
        <w:tc>
          <w:tcPr>
            <w:tcW w:w="2961" w:type="dxa"/>
          </w:tcPr>
          <w:p w14:paraId="6347D478" w14:textId="77777777" w:rsidR="00AB4943" w:rsidRPr="00272E57" w:rsidRDefault="00AB4943" w:rsidP="00CC5540">
            <w:pPr>
              <w:spacing w:before="120"/>
              <w:rPr>
                <w:rFonts w:ascii="MS Reference Sans Serif" w:hAnsi="MS Reference Sans Serif"/>
                <w:sz w:val="18"/>
                <w:szCs w:val="18"/>
              </w:rPr>
            </w:pPr>
          </w:p>
        </w:tc>
        <w:tc>
          <w:tcPr>
            <w:tcW w:w="354" w:type="dxa"/>
          </w:tcPr>
          <w:p w14:paraId="55AEE306" w14:textId="77777777" w:rsidR="00AB4943" w:rsidRPr="00272E57" w:rsidRDefault="00AB4943" w:rsidP="00CC5540">
            <w:pPr>
              <w:spacing w:before="120"/>
              <w:rPr>
                <w:rFonts w:ascii="MS Reference Sans Serif" w:hAnsi="MS Reference Sans Serif"/>
                <w:sz w:val="18"/>
                <w:szCs w:val="18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83872" w14:textId="77777777" w:rsidR="00AB4943" w:rsidRPr="00272E57" w:rsidRDefault="00AB4943" w:rsidP="00CC5540">
            <w:pPr>
              <w:spacing w:before="120"/>
              <w:rPr>
                <w:rFonts w:ascii="MS Reference Sans Serif" w:hAnsi="MS Reference Sans Serif"/>
                <w:sz w:val="18"/>
                <w:szCs w:val="18"/>
              </w:rPr>
            </w:pPr>
          </w:p>
        </w:tc>
      </w:tr>
    </w:tbl>
    <w:p w14:paraId="41AC3B3B" w14:textId="77777777" w:rsidR="0099675A" w:rsidRDefault="0099675A"/>
    <w:sectPr w:rsidR="009967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943"/>
    <w:rsid w:val="002229D0"/>
    <w:rsid w:val="00450647"/>
    <w:rsid w:val="004D0EE9"/>
    <w:rsid w:val="0099675A"/>
    <w:rsid w:val="00AB4943"/>
    <w:rsid w:val="00DB7D0D"/>
    <w:rsid w:val="00E7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A5CFE"/>
  <w15:chartTrackingRefBased/>
  <w15:docId w15:val="{43F6E5E1-B037-4E5B-82B4-6034A8F32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494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B7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Coordinatore Servizio Lavoro</dc:creator>
  <cp:keywords/>
  <dc:description/>
  <cp:lastModifiedBy>Coordinatore Servizio Lavoro</cp:lastModifiedBy>
  <cp:revision>3</cp:revision>
  <dcterms:created xsi:type="dcterms:W3CDTF">2023-09-29T08:20:00Z</dcterms:created>
  <dcterms:modified xsi:type="dcterms:W3CDTF">2023-09-30T09:29:00Z</dcterms:modified>
</cp:coreProperties>
</file>